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86F" w:rsidRDefault="008264D5">
      <w:pPr>
        <w:tabs>
          <w:tab w:val="left" w:pos="1980"/>
        </w:tabs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:rsidR="0096586F" w:rsidRDefault="008264D5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ГБПОУ  «Брянский аграрный техникум имени Героя России А.С. Зайцева»</w:t>
      </w: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7"/>
        <w:gridCol w:w="4786"/>
      </w:tblGrid>
      <w:tr w:rsidR="0096586F">
        <w:trPr>
          <w:jc w:val="center"/>
        </w:trPr>
        <w:tc>
          <w:tcPr>
            <w:tcW w:w="4677" w:type="dxa"/>
          </w:tcPr>
          <w:p w:rsidR="0096586F" w:rsidRDefault="008264D5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96586F" w:rsidRDefault="008264D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96586F" w:rsidRDefault="008264D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96586F" w:rsidRDefault="008264D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Протокол №___ от «__»____2023г.</w:t>
            </w:r>
          </w:p>
          <w:p w:rsidR="0096586F" w:rsidRDefault="0096586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6586F" w:rsidRDefault="008264D5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96586F" w:rsidRDefault="008264D5">
            <w:pPr>
              <w:tabs>
                <w:tab w:val="left" w:pos="318"/>
                <w:tab w:val="left" w:pos="372"/>
              </w:tabs>
              <w:ind w:right="-33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96586F" w:rsidRDefault="008264D5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96586F" w:rsidRDefault="008264D5">
            <w:pPr>
              <w:tabs>
                <w:tab w:val="left" w:pos="1169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_______________ 2023г.</w:t>
            </w:r>
          </w:p>
          <w:p w:rsidR="0096586F" w:rsidRDefault="0096586F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6586F" w:rsidRDefault="00965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96586F" w:rsidRDefault="00965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96586F" w:rsidRDefault="00965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96586F" w:rsidRDefault="00965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96586F" w:rsidRDefault="008264D5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96586F" w:rsidRDefault="008264D5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:rsidR="0096586F" w:rsidRDefault="008264D5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96586F" w:rsidRDefault="008264D5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ООД.02 Литература</w:t>
      </w: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8264D5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:rsidR="0096586F" w:rsidRDefault="008264D5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08.01.28 Мастер отделочных строительных и декоративных работ</w:t>
      </w:r>
    </w:p>
    <w:p w:rsidR="0096586F" w:rsidRDefault="0096586F">
      <w:pPr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96586F" w:rsidRDefault="0096586F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96586F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767BA" w:rsidRDefault="002767B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767BA" w:rsidRDefault="002767B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767BA" w:rsidRDefault="002767B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586F" w:rsidRDefault="008264D5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 Стародуб, 2023 г.</w:t>
      </w:r>
    </w:p>
    <w:p w:rsidR="0096586F" w:rsidRDefault="008264D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605F7C" w:rsidRPr="00605F7C" w:rsidRDefault="008264D5" w:rsidP="00605F7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</w:t>
      </w:r>
      <w:r w:rsidR="00605F7C" w:rsidRP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605F7C" w:rsidRP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17.05.2012г. № 413, с изменениями от 12.09.2022г. № 70034 (приказ Минпросвещения России от 12.08.2022г.  № 732), в соответствии с ФГОС по профессии</w:t>
      </w:r>
      <w:r w:rsidR="00605F7C" w:rsidRPr="00605F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05F7C" w:rsidRP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профессионального образования (далее – СПО)   08.01.28 Мастер отделочных строительных и декоративных работ, утвержденного</w:t>
      </w:r>
      <w:proofErr w:type="gramEnd"/>
      <w:r w:rsidR="00605F7C" w:rsidRP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05F7C" w:rsidRP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Минпросвещения России от 18 мая 2022г. № 340, в соответствии с Федеральной образовательной программой среднего общего образования, утвержденной приказом Минпросвещения России от 18 мая 2023г. № 371, а также на основе примерной рабочей программы общеобразовательной дисциплины </w:t>
      </w:r>
      <w:r w:rsid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«Литература</w:t>
      </w:r>
      <w:r w:rsidR="00605F7C" w:rsidRP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</w:t>
      </w:r>
      <w:proofErr w:type="gramEnd"/>
      <w:r w:rsidR="00605F7C" w:rsidRPr="00605F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социально-гуманитарного циклов среднего профессионального образования, Протокол № 14 от 30 ноября 2022г. (базовый уровень, вариант 1).</w:t>
      </w:r>
    </w:p>
    <w:p w:rsidR="0096586F" w:rsidRDefault="009658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586F" w:rsidRDefault="008264D5">
      <w:pPr>
        <w:pStyle w:val="a9"/>
        <w:jc w:val="both"/>
      </w:pPr>
      <w:r>
        <w:t>Организация-разработчик: ГБПОУ «Брянский аграрный техникум имени Героя России А.С. Зайцева».</w:t>
      </w:r>
    </w:p>
    <w:p w:rsidR="0096586F" w:rsidRDefault="008264D5">
      <w:pPr>
        <w:pStyle w:val="a9"/>
        <w:jc w:val="both"/>
        <w:rPr>
          <w:color w:val="FF0000"/>
        </w:rPr>
      </w:pPr>
      <w:r>
        <w:t>Разработчик:  преподаватель литературы Косякова Г.В., высшая категория</w:t>
      </w:r>
      <w:r w:rsidR="002767BA">
        <w:t>.</w:t>
      </w:r>
    </w:p>
    <w:p w:rsidR="0096586F" w:rsidRDefault="0096586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826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D56" w:rsidRDefault="00EF5D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9658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86F" w:rsidRDefault="008264D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</w:t>
      </w:r>
    </w:p>
    <w:p w:rsidR="0096586F" w:rsidRDefault="008264D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6586F" w:rsidRDefault="008264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общеобразовательной дисциплины «ООД.02 Литература»  ………………………………………… ………………………………………………4</w:t>
      </w:r>
    </w:p>
    <w:p w:rsidR="0096586F" w:rsidRDefault="008264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………………………………....8</w:t>
      </w:r>
    </w:p>
    <w:p w:rsidR="0096586F" w:rsidRDefault="008264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Условия реализации программы общеобразовательной дисциплины ……………………….17</w:t>
      </w:r>
    </w:p>
    <w:p w:rsidR="0096586F" w:rsidRDefault="008264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и оценка результатов освоения общеобразовательной дисциплины………………………………………………………………………………………….18</w:t>
      </w: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jc w:val="both"/>
        <w:rPr>
          <w:rFonts w:ascii="Times New Roman" w:hAnsi="Times New Roman" w:cs="Times New Roman"/>
          <w:color w:val="FF0000"/>
        </w:rPr>
      </w:pPr>
    </w:p>
    <w:p w:rsidR="0096586F" w:rsidRDefault="0096586F">
      <w:pPr>
        <w:pStyle w:val="a6"/>
        <w:rPr>
          <w:sz w:val="20"/>
        </w:rPr>
      </w:pPr>
    </w:p>
    <w:p w:rsidR="0096586F" w:rsidRDefault="0096586F">
      <w:pPr>
        <w:pStyle w:val="a6"/>
        <w:rPr>
          <w:sz w:val="20"/>
        </w:rPr>
      </w:pPr>
    </w:p>
    <w:p w:rsidR="0096586F" w:rsidRDefault="0096586F">
      <w:pPr>
        <w:pStyle w:val="a6"/>
        <w:spacing w:before="6"/>
        <w:rPr>
          <w:sz w:val="11"/>
        </w:rPr>
      </w:pPr>
    </w:p>
    <w:p w:rsidR="0096586F" w:rsidRDefault="0096586F">
      <w:pPr>
        <w:pStyle w:val="a6"/>
        <w:rPr>
          <w:sz w:val="20"/>
        </w:rPr>
      </w:pPr>
    </w:p>
    <w:p w:rsidR="0096586F" w:rsidRDefault="0096586F">
      <w:pPr>
        <w:pStyle w:val="a6"/>
        <w:rPr>
          <w:sz w:val="20"/>
        </w:rPr>
      </w:pPr>
    </w:p>
    <w:p w:rsidR="0096586F" w:rsidRDefault="0096586F">
      <w:pPr>
        <w:rPr>
          <w:sz w:val="26"/>
        </w:rPr>
        <w:sectPr w:rsidR="0096586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060" w:right="740" w:bottom="280" w:left="1400" w:header="720" w:footer="720" w:gutter="0"/>
          <w:cols w:space="720"/>
          <w:titlePg/>
          <w:docGrid w:linePitch="299"/>
        </w:sectPr>
      </w:pPr>
    </w:p>
    <w:p w:rsidR="0096586F" w:rsidRDefault="008264D5">
      <w:pPr>
        <w:pStyle w:val="1"/>
        <w:spacing w:line="276" w:lineRule="auto"/>
        <w:jc w:val="center"/>
        <w:rPr>
          <w:b/>
          <w:bCs/>
        </w:rPr>
      </w:pPr>
      <w:bookmarkStart w:id="0" w:name="_Toc113637405"/>
      <w:bookmarkStart w:id="1" w:name="_Toc125033093"/>
      <w:bookmarkStart w:id="2" w:name="_Toc125032986"/>
      <w:bookmarkStart w:id="3" w:name="bookmark4"/>
      <w:r>
        <w:rPr>
          <w:b/>
          <w:bCs/>
        </w:rPr>
        <w:lastRenderedPageBreak/>
        <w:t>1</w:t>
      </w:r>
      <w:r w:rsidR="00EF5D56">
        <w:rPr>
          <w:b/>
          <w:bCs/>
        </w:rPr>
        <w:t>. Общая характеристика</w:t>
      </w:r>
      <w:r>
        <w:rPr>
          <w:b/>
          <w:bCs/>
        </w:rPr>
        <w:t xml:space="preserve"> рабочей программы общеобразовательной дисциплины</w:t>
      </w:r>
      <w:bookmarkEnd w:id="0"/>
      <w:r>
        <w:rPr>
          <w:b/>
          <w:bCs/>
        </w:rPr>
        <w:t xml:space="preserve"> «Литература»</w:t>
      </w:r>
      <w:bookmarkEnd w:id="1"/>
      <w:bookmarkEnd w:id="2"/>
    </w:p>
    <w:p w:rsidR="0096586F" w:rsidRDefault="00965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86F" w:rsidRDefault="008264D5">
      <w:pPr>
        <w:pStyle w:val="ab"/>
        <w:numPr>
          <w:ilvl w:val="1"/>
          <w:numId w:val="1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96586F" w:rsidRDefault="008264D5">
      <w:pPr>
        <w:pStyle w:val="ab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 профессии </w:t>
      </w:r>
      <w:r>
        <w:rPr>
          <w:rFonts w:ascii="Times New Roman" w:hAnsi="Times New Roman" w:cs="Times New Roman"/>
          <w:sz w:val="24"/>
          <w:szCs w:val="24"/>
        </w:rPr>
        <w:t>08.01.28 Мастер отделочных строительных и декоративных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6586F" w:rsidRDefault="0096586F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6586F" w:rsidRDefault="008264D5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96586F" w:rsidRDefault="0096586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586F" w:rsidRDefault="008264D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96586F" w:rsidRDefault="0096586F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86F" w:rsidRDefault="008264D5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96586F" w:rsidRDefault="0096586F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86F" w:rsidRDefault="008264D5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96586F" w:rsidRDefault="008264D5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4" w:name="_Hlk113618735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Особое значение дисциплина имеет при формировании и развитии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ПК </w:t>
      </w:r>
      <w:bookmarkEnd w:id="4"/>
    </w:p>
    <w:p w:rsidR="0096586F" w:rsidRDefault="0096586F">
      <w:pPr>
        <w:rPr>
          <w:rFonts w:ascii="OfficinaSansBookC" w:hAnsi="OfficinaSansBookC"/>
          <w:sz w:val="28"/>
          <w:szCs w:val="28"/>
          <w:lang w:eastAsia="ru-RU"/>
        </w:rPr>
        <w:sectPr w:rsidR="0096586F">
          <w:pgSz w:w="11906" w:h="16838"/>
          <w:pgMar w:top="1134" w:right="850" w:bottom="1134" w:left="1701" w:header="708" w:footer="708" w:gutter="0"/>
          <w:cols w:space="720"/>
        </w:sectPr>
      </w:pPr>
    </w:p>
    <w:p w:rsidR="0096586F" w:rsidRDefault="008264D5">
      <w:pPr>
        <w:pStyle w:val="a6"/>
        <w:rPr>
          <w:sz w:val="20"/>
        </w:rPr>
      </w:pPr>
      <w:bookmarkStart w:id="5" w:name="bookmark6"/>
      <w:bookmarkEnd w:id="3"/>
      <w:r>
        <w:rPr>
          <w:rStyle w:val="8"/>
          <w:rFonts w:ascii="Times New Roman" w:hAnsi="Times New Roman" w:cs="Times New Roman"/>
          <w:b/>
        </w:rPr>
        <w:lastRenderedPageBreak/>
        <w:t xml:space="preserve">                  </w:t>
      </w:r>
      <w:bookmarkStart w:id="6" w:name="1._ОБЩАЯ_ХАРАКТЕРИСТИКА_ПРИМЕРНОЙ_РАБОЧЕ"/>
      <w:bookmarkEnd w:id="5"/>
      <w:bookmarkEnd w:id="6"/>
    </w:p>
    <w:p w:rsidR="0096586F" w:rsidRDefault="0096586F">
      <w:pPr>
        <w:pStyle w:val="a6"/>
        <w:rPr>
          <w:sz w:val="20"/>
        </w:rPr>
      </w:pPr>
    </w:p>
    <w:p w:rsidR="0096586F" w:rsidRDefault="0096586F">
      <w:pPr>
        <w:pStyle w:val="a6"/>
        <w:spacing w:before="3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96586F">
        <w:trPr>
          <w:trHeight w:val="270"/>
        </w:trPr>
        <w:tc>
          <w:tcPr>
            <w:tcW w:w="3540" w:type="dxa"/>
            <w:vMerge w:val="restart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b/>
                <w:spacing w:val="21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компетенции</w:t>
            </w:r>
          </w:p>
        </w:tc>
        <w:tc>
          <w:tcPr>
            <w:tcW w:w="11196" w:type="dxa"/>
            <w:gridSpan w:val="2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Планируем</w:t>
            </w:r>
            <w:bookmarkStart w:id="7" w:name="_bookmark0"/>
            <w:bookmarkEnd w:id="7"/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b/>
                <w:spacing w:val="28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результаты</w:t>
            </w:r>
          </w:p>
        </w:tc>
      </w:tr>
      <w:tr w:rsidR="0096586F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96586F">
        <w:trPr>
          <w:trHeight w:val="7329"/>
        </w:trPr>
        <w:tc>
          <w:tcPr>
            <w:tcW w:w="3540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 применительно к различным контекстам</w:t>
            </w: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 деятельность;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    соответствие результатов целям, оценивать риски последствий деятельности;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 проблем;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 для доказательства своих утверждений, задавать параметры и критерии решения;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духовно- нравственным развитием личности;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96586F">
        <w:trPr>
          <w:trHeight w:val="9913"/>
        </w:trPr>
        <w:tc>
          <w:tcPr>
            <w:tcW w:w="3540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   коммуникационных технологий в решении когнитивных,  коммуникативных и организационных задач с соблюдением                 техники безопасности, гигиены, ресурсосбережения, правовых и этических норм,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информационной безопасности;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современными читательскими практиками, культурой восприятия и понимания литературных текстов, умениями            самостоятельного 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  <w:sectPr w:rsidR="0096586F">
          <w:footerReference w:type="default" r:id="rId15"/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96586F">
        <w:trPr>
          <w:trHeight w:val="1465"/>
        </w:trPr>
        <w:tc>
          <w:tcPr>
            <w:tcW w:w="3540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rPr>
          <w:trHeight w:val="7083"/>
        </w:trPr>
        <w:tc>
          <w:tcPr>
            <w:tcW w:w="3540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    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 решения, ориентируясь на морально-нравственные нормы и ценности;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 единстве эмоционального личностного восприятия и интеллектуального понимания; 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  <w:sectPr w:rsidR="0096586F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96586F">
        <w:trPr>
          <w:trHeight w:val="1555"/>
        </w:trPr>
        <w:tc>
          <w:tcPr>
            <w:tcW w:w="3540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внутренняя мотивация, включающая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включающая способность понимать эмоциональное состояние других, учитывать его при     осуществлении коммуникации, способность к сочувствию и  сопереживанию;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</w:t>
            </w:r>
          </w:p>
          <w:p w:rsidR="0096586F" w:rsidRDefault="008264D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</w:t>
            </w:r>
            <w:r>
              <w:rPr>
                <w:rFonts w:ascii="Times New Roman" w:hAnsi="Times New Roman" w:cs="Times New Roman"/>
                <w:w w:val="90"/>
                <w:szCs w:val="24"/>
              </w:rPr>
              <w:t>дьми,</w:t>
            </w:r>
            <w:r>
              <w:rPr>
                <w:rFonts w:ascii="Times New Roman" w:hAnsi="Times New Roman" w:cs="Times New Roman"/>
                <w:spacing w:val="1"/>
                <w:w w:val="9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Cs w:val="24"/>
              </w:rPr>
              <w:t>заботиться,</w:t>
            </w:r>
            <w:r>
              <w:rPr>
                <w:rFonts w:ascii="Times New Roman" w:hAnsi="Times New Roman" w:cs="Times New Roman"/>
                <w:spacing w:val="-63"/>
                <w:w w:val="9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spacing w:val="-3"/>
                <w:w w:val="85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Cs w:val="24"/>
              </w:rPr>
              <w:t>интерес</w:t>
            </w:r>
            <w:r>
              <w:rPr>
                <w:rFonts w:ascii="Times New Roman" w:hAnsi="Times New Roman" w:cs="Times New Roman"/>
                <w:spacing w:val="-1"/>
                <w:w w:val="85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w w:val="85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Cs w:val="24"/>
              </w:rPr>
              <w:t>разрешать</w:t>
            </w:r>
            <w:r>
              <w:rPr>
                <w:rFonts w:ascii="Times New Roman" w:hAnsi="Times New Roman" w:cs="Times New Roman"/>
                <w:spacing w:val="-2"/>
                <w:w w:val="85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Cs w:val="24"/>
              </w:rPr>
              <w:t>конфликты;</w:t>
            </w:r>
          </w:p>
        </w:tc>
        <w:tc>
          <w:tcPr>
            <w:tcW w:w="4961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rPr>
          <w:trHeight w:val="1825"/>
        </w:trPr>
        <w:tc>
          <w:tcPr>
            <w:tcW w:w="3540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команде</w:t>
            </w: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-готовность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саморазвитию,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      самоопределению;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навыками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учебно-исследовательской, проектной и социальной деятельности;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осознавать взаимосвязь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языковым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литературным, интеллектуальным, духовно-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нравственным развитием личности;                             - сформировать умения выразительно (с учетом индивидуальных особенностей</w:t>
            </w:r>
            <w:proofErr w:type="gramEnd"/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  <w:sectPr w:rsidR="0096586F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96586F" w:rsidRDefault="0096586F">
      <w:pPr>
        <w:rPr>
          <w:rFonts w:ascii="Times New Roman" w:hAnsi="Times New Roman" w:cs="Times New Roman"/>
          <w:sz w:val="24"/>
          <w:szCs w:val="24"/>
        </w:rPr>
      </w:pPr>
    </w:p>
    <w:p w:rsidR="0096586F" w:rsidRDefault="0096586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96586F">
        <w:trPr>
          <w:trHeight w:val="5970"/>
        </w:trPr>
        <w:tc>
          <w:tcPr>
            <w:tcW w:w="3540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      действиями: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   различных  ситуациях, проявлять творчество и воображение, быть инициативным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                      принятие себя и других людей; признавать свое право и право других людей на ошибки; развивать способность понимать мир с позиции другого      человека;  </w:t>
            </w: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обучающихся) читать, в том числе наизусть, не менее 10 произведений и (или) фрагментов;  </w:t>
            </w:r>
          </w:p>
        </w:tc>
      </w:tr>
      <w:tr w:rsidR="0096586F">
        <w:trPr>
          <w:trHeight w:val="8784"/>
        </w:trPr>
        <w:tc>
          <w:tcPr>
            <w:tcW w:w="3540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выразительно (с учетом индивидуальных особенностей обучающихся) читать, в том числе наизусть, не  менее 10 произведений и фрагментов;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    формы  и содержания с использованием теоретико-литературных терминов и понятий;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сформировать представления о литературном произведении как явлении словесного   искусства, о языке художественной литературы в его эстетической функции, об     изобразительно-выразительных возможностях   русского языка в художественной литературе и     уметь применять их в речевой практике; сформировать устойчивый интерес к чтению   как средству познания отечественной и других      культур;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отечественному литературному наследию и через него к традиционным ценностям и сокровищам мировой культуры.</w:t>
            </w:r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  <w:sectPr w:rsidR="0096586F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96586F">
        <w:trPr>
          <w:trHeight w:val="331"/>
        </w:trPr>
        <w:tc>
          <w:tcPr>
            <w:tcW w:w="3540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rPr>
          <w:trHeight w:val="8358"/>
        </w:trPr>
        <w:tc>
          <w:tcPr>
            <w:tcW w:w="3540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познавательные, коммуникативные);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гуманитарной и волонтерской деятельности; 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  <w:sectPr w:rsidR="0096586F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p w:rsidR="0096586F" w:rsidRDefault="0096586F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96586F" w:rsidTr="00EF5D56">
        <w:trPr>
          <w:trHeight w:val="70"/>
        </w:trPr>
        <w:tc>
          <w:tcPr>
            <w:tcW w:w="3540" w:type="dxa"/>
          </w:tcPr>
          <w:p w:rsidR="0096586F" w:rsidRDefault="00965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5" w:type="dxa"/>
          </w:tcPr>
          <w:p w:rsidR="0096586F" w:rsidRDefault="00965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6586F" w:rsidRDefault="009658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6F">
        <w:trPr>
          <w:trHeight w:val="6509"/>
        </w:trPr>
        <w:tc>
          <w:tcPr>
            <w:tcW w:w="3540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 Пользоваться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документацией на государственном языке</w:t>
            </w:r>
          </w:p>
        </w:tc>
        <w:tc>
          <w:tcPr>
            <w:tcW w:w="6235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современными читательскими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  <w:sectPr w:rsidR="0096586F">
          <w:pgSz w:w="16840" w:h="11910" w:orient="landscape"/>
          <w:pgMar w:top="1100" w:right="960" w:bottom="1440" w:left="920" w:header="0" w:footer="1247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5994"/>
        <w:gridCol w:w="5202"/>
      </w:tblGrid>
      <w:tr w:rsidR="0096586F">
        <w:trPr>
          <w:trHeight w:val="7329"/>
        </w:trPr>
        <w:tc>
          <w:tcPr>
            <w:tcW w:w="3540" w:type="dxa"/>
          </w:tcPr>
          <w:p w:rsidR="0096586F" w:rsidRDefault="008264D5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ПК.01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выполнение монтажа каркасно-обшивочных конструкций согласно технологической документации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96586F" w:rsidRDefault="008264D5">
            <w:pPr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кино)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 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 истолковать прочитанное в устной форме, информационной переработки текстов в виде аннотаций, докладов, тезисов, конспектов, рефератов, написания отзывов различных жанров; владение умением редактировать собственные письменные высказывания с учетом норм русского литературного языка. </w:t>
            </w:r>
          </w:p>
          <w:p w:rsidR="0096586F" w:rsidRDefault="00965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rPr>
          <w:trHeight w:val="7329"/>
        </w:trPr>
        <w:tc>
          <w:tcPr>
            <w:tcW w:w="3540" w:type="dxa"/>
          </w:tcPr>
          <w:p w:rsidR="0096586F" w:rsidRDefault="008264D5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ПК.02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выполнение малярных и декоративно-художественных работ согласно технологической документации</w:t>
            </w:r>
          </w:p>
          <w:p w:rsidR="0096586F" w:rsidRDefault="0096586F">
            <w:pPr>
              <w:shd w:val="clear" w:color="auto" w:fill="FFFFFF"/>
              <w:spacing w:after="3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96586F" w:rsidRDefault="008264D5">
            <w:pPr>
              <w:suppressAutoHyphens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>аудирования</w:t>
            </w:r>
            <w:proofErr w:type="spellEnd"/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>, приемы информационно-смысловой переработки прочитанных и прослушанных текстов, графику и другое; уметь создавать вторичные тексты (тезисы, аннотация, отзыв, рецензия и другое);</w:t>
            </w:r>
          </w:p>
          <w:p w:rsidR="0096586F" w:rsidRDefault="008264D5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 возможностях применять его в речевой практике; владение умением анализировать единицы различных языковых уровней и выявлять их роль в речи;</w:t>
            </w:r>
          </w:p>
          <w:p w:rsidR="0096586F" w:rsidRDefault="008264D5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-овладение современными читательскими практиками, культурой восприятия и понимания текстов различных видов, умениями самостоятельно редактировать и совершенствовать собственные письменные высказывания с учетом норм русского литературного языка.</w:t>
            </w:r>
          </w:p>
        </w:tc>
      </w:tr>
    </w:tbl>
    <w:p w:rsidR="0096586F" w:rsidRDefault="0096586F">
      <w:pPr>
        <w:rPr>
          <w:rFonts w:ascii="Times New Roman" w:hAnsi="Times New Roman" w:cs="Times New Roman"/>
          <w:i/>
          <w:sz w:val="28"/>
          <w:szCs w:val="28"/>
        </w:rPr>
      </w:pPr>
    </w:p>
    <w:p w:rsidR="0096586F" w:rsidRDefault="008264D5">
      <w:pPr>
        <w:tabs>
          <w:tab w:val="left" w:pos="2517"/>
        </w:tabs>
        <w:spacing w:before="73"/>
        <w:rPr>
          <w:rFonts w:ascii="Calibri" w:hAnsi="Calibri"/>
          <w:sz w:val="20"/>
        </w:rPr>
        <w:sectPr w:rsidR="0096586F">
          <w:pgSz w:w="16840" w:h="11910" w:orient="landscape"/>
          <w:pgMar w:top="1100" w:right="960" w:bottom="1440" w:left="920" w:header="0" w:footer="1247" w:gutter="0"/>
          <w:cols w:space="720"/>
        </w:sectPr>
      </w:pPr>
      <w:r>
        <w:rPr>
          <w:rFonts w:ascii="Calibri" w:hAnsi="Calibri"/>
          <w:sz w:val="20"/>
        </w:rPr>
        <w:tab/>
      </w:r>
    </w:p>
    <w:p w:rsidR="0096586F" w:rsidRDefault="008264D5">
      <w:pPr>
        <w:pStyle w:val="ab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5"/>
          <w:sz w:val="28"/>
          <w:szCs w:val="28"/>
        </w:rPr>
        <w:lastRenderedPageBreak/>
        <w:t>СТРУКТУРА</w:t>
      </w:r>
      <w:r>
        <w:rPr>
          <w:rFonts w:ascii="Times New Roman" w:hAnsi="Times New Roman" w:cs="Times New Roman"/>
          <w:b/>
          <w:spacing w:val="-7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-8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pacing w:val="-6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ОБЩЕОБРАЗОВАТЕЛЬНОЙ</w:t>
      </w:r>
      <w:r>
        <w:rPr>
          <w:rFonts w:ascii="Times New Roman" w:hAnsi="Times New Roman" w:cs="Times New Roman"/>
          <w:b/>
          <w:spacing w:val="-8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ДИСЦИПЛИНЫ</w:t>
      </w:r>
    </w:p>
    <w:p w:rsidR="0096586F" w:rsidRDefault="008264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0"/>
          <w:sz w:val="28"/>
          <w:szCs w:val="28"/>
        </w:rPr>
        <w:t xml:space="preserve">                             2.1     Объем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дисциплины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29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виды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spacing w:val="24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работы</w:t>
      </w:r>
    </w:p>
    <w:p w:rsidR="0096586F" w:rsidRDefault="0096586F">
      <w:pPr>
        <w:pStyle w:val="a6"/>
        <w:rPr>
          <w:b/>
          <w:sz w:val="20"/>
        </w:rPr>
      </w:pPr>
    </w:p>
    <w:p w:rsidR="0096586F" w:rsidRDefault="0096586F">
      <w:pPr>
        <w:pStyle w:val="a6"/>
        <w:spacing w:before="7"/>
        <w:rPr>
          <w:b/>
          <w:sz w:val="29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7"/>
        <w:gridCol w:w="1843"/>
      </w:tblGrid>
      <w:tr w:rsidR="0096586F">
        <w:trPr>
          <w:trHeight w:val="793"/>
        </w:trPr>
        <w:tc>
          <w:tcPr>
            <w:tcW w:w="7937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     часах</w:t>
            </w:r>
          </w:p>
        </w:tc>
      </w:tr>
      <w:tr w:rsidR="0096586F">
        <w:trPr>
          <w:trHeight w:val="477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72</w:t>
            </w:r>
          </w:p>
        </w:tc>
      </w:tr>
      <w:tr w:rsidR="0096586F">
        <w:trPr>
          <w:trHeight w:val="477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843" w:type="dxa"/>
          </w:tcPr>
          <w:p w:rsidR="0096586F" w:rsidRDefault="009658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586F">
        <w:trPr>
          <w:trHeight w:val="476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64</w:t>
            </w:r>
          </w:p>
        </w:tc>
      </w:tr>
      <w:tr w:rsidR="0096586F">
        <w:trPr>
          <w:trHeight w:val="489"/>
        </w:trPr>
        <w:tc>
          <w:tcPr>
            <w:tcW w:w="9780" w:type="dxa"/>
            <w:gridSpan w:val="2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</w:tr>
      <w:tr w:rsidR="0096586F">
        <w:trPr>
          <w:trHeight w:val="491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  <w:tr w:rsidR="0096586F">
        <w:trPr>
          <w:trHeight w:val="488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96586F">
        <w:trPr>
          <w:trHeight w:val="623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</w:t>
            </w:r>
          </w:p>
        </w:tc>
      </w:tr>
      <w:tr w:rsidR="0096586F">
        <w:trPr>
          <w:trHeight w:val="491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3" w:type="dxa"/>
          </w:tcPr>
          <w:p w:rsidR="0096586F" w:rsidRDefault="009658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586F">
        <w:trPr>
          <w:trHeight w:val="488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96586F" w:rsidRDefault="009658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586F">
        <w:trPr>
          <w:trHeight w:val="491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96586F">
        <w:trPr>
          <w:trHeight w:val="477"/>
        </w:trPr>
        <w:tc>
          <w:tcPr>
            <w:tcW w:w="7937" w:type="dxa"/>
          </w:tcPr>
          <w:p w:rsidR="0096586F" w:rsidRDefault="00826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(дифференцированный зачет)</w:t>
            </w:r>
          </w:p>
        </w:tc>
        <w:tc>
          <w:tcPr>
            <w:tcW w:w="1843" w:type="dxa"/>
          </w:tcPr>
          <w:p w:rsidR="0096586F" w:rsidRDefault="008264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1</w:t>
            </w:r>
          </w:p>
        </w:tc>
      </w:tr>
    </w:tbl>
    <w:p w:rsidR="0096586F" w:rsidRDefault="0096586F">
      <w:pPr>
        <w:spacing w:line="245" w:lineRule="exact"/>
        <w:ind w:left="281"/>
        <w:rPr>
          <w:i/>
          <w:sz w:val="23"/>
        </w:rPr>
        <w:sectPr w:rsidR="0096586F">
          <w:footerReference w:type="default" r:id="rId16"/>
          <w:pgSz w:w="11910" w:h="16840"/>
          <w:pgMar w:top="1060" w:right="440" w:bottom="1520" w:left="1420" w:header="0" w:footer="1327" w:gutter="0"/>
          <w:cols w:space="720"/>
        </w:sectPr>
      </w:pPr>
    </w:p>
    <w:p w:rsidR="0096586F" w:rsidRDefault="008264D5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bookmarkStart w:id="8" w:name="2.2._Тематический_план_и_содержание_дисц"/>
      <w:bookmarkEnd w:id="8"/>
      <w:r>
        <w:rPr>
          <w:b/>
          <w:sz w:val="28"/>
          <w:szCs w:val="28"/>
        </w:rPr>
        <w:lastRenderedPageBreak/>
        <w:t>2.2.  Тематический план и содержание учебной дисциплины  «Литература»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81"/>
        <w:gridCol w:w="9697"/>
        <w:gridCol w:w="1153"/>
        <w:gridCol w:w="1795"/>
      </w:tblGrid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и профессионально-ориентированное) лабораторные и практические занятия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  <w:t>Введение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Cs/>
                <w:color w:val="FF0000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Человек и его время: классики первой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Theme="minorBidi" w:hAnsiTheme="minorBidi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 и знаковые образы русской культуры</w:t>
            </w:r>
          </w:p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Курс литературы в системе профессионального обучения. Классицизм как художественное направление в европейской и русской литературе.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Г.Д.Державин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Сентиментализм как художественное направление в европейской и русской литературе.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Н.М.Карамзин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Романтизм как художественное направление в европейской и русской литературе.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В.А.Жуковский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Гражданские, политические и патриотические мотивы лирики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 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Гражданские, политические и патриотические мотивы лирики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«Медный всадник».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М.Ю.Лермонтова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Лирический герой поэзии, тема поэта и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Родины, мотивы одиночества.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«Нос».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«Портрет».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«Дело мастера боится»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:</w:t>
            </w:r>
          </w:p>
          <w:p w:rsidR="0096586F" w:rsidRDefault="008264D5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значит быть мастером своего дела?» Дискуссия на основе высказываний писателей о профессиональном мастерстве и работы с информационными ресурсами.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ПК.01 ПК 02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Литература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развития русской литературы во второй половине 19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русской литературы во второй половине 19 века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А.Н.Островский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Этапы творчества. Социально-культурная новизна драматургии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А.Н.Островского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Драма «Гроза». Самобытность замысла, оригинальность основного характера, сила трагической развязки в судьбе героев драмы.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И.А.Гончаров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И.А.Гончарова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«Обломов». Творческая история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 и судьба Обломова. Обломов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Штольц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И.С.Тургенева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02,ОК 05, ОК 06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создания романа «Отцы и дети». Временной и всечеловеческий смысл названия и основной конфликт романа. Роман «Отцы и дети» в оценке критиков.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02,ОК 05, ОК 06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«Ты профессией своей не удивишь!»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Стереотипы, связанные с  профессией. Социальный рейтинг и социальная значимость получаемой профессии, представления о ее востребованности и престижности;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 ПК 01 ПК 02 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2.5 </w:t>
            </w:r>
            <w:r>
              <w:rPr>
                <w:rFonts w:ascii="Times New Roman" w:hAnsi="Times New Roman"/>
                <w:sz w:val="24"/>
                <w:szCs w:val="24"/>
              </w:rPr>
              <w:t>Русская лирика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лирика второй половины 19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Очерк жизни и творчества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Н.А.Некрасова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Разнообразие тем и образов в лирике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Н.А.Некрасова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«Кому на Руси жить хорошо»: замысел, жанр, история создания и композиция поэмы. Система персонажей в поэме «Кому на Руси жить хорошо».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Н.С.Лесков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Повесть «Очарованный странник». Особенности сюжета.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rPr>
          <w:trHeight w:val="562"/>
        </w:trPr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М.Е.Салтыков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-Щедрин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Личность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М.Е.Салтыкова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-Щедрина. Сказки </w:t>
            </w:r>
          </w:p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М.Е. Салтыкова-Щедрина.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одного города» М.Е. Салтыкова-Щедрина. Градоначальники и народ в «Истории одного города»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Ф.М.Достоевский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Ф.М.Достоевского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История создания романа «Преступление и наказание». Своеобразие жанра.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Женские образы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Ф.М.Достоевского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Л.Н.Толстой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судьба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Духовные искания писателя.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1856-1869 годы. Роман-эпопея «Война и мир». Жанровое своеобразие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Духовные искания Андрея Болконского и Пьера Безухова. Наташи Ростова в романе «Война и мир»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война в романе. Кутузов и Наполеон.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pStyle w:val="TableParagraph"/>
              <w:widowControl/>
              <w:tabs>
                <w:tab w:val="left" w:pos="1967"/>
              </w:tabs>
              <w:autoSpaceDE/>
              <w:autoSpaceDN/>
              <w:spacing w:line="252" w:lineRule="auto"/>
              <w:ind w:left="107" w:right="9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>«Каждый должен быть</w:t>
            </w:r>
            <w:r>
              <w:rPr>
                <w:rFonts w:ascii="Times New Roman" w:hAnsi="Times New Roman" w:cs="Times New Roman"/>
                <w:b/>
                <w:spacing w:val="-59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>величествен</w:t>
            </w:r>
            <w:r>
              <w:rPr>
                <w:rFonts w:ascii="Times New Roman" w:hAnsi="Times New Roman" w:cs="Times New Roman"/>
                <w:b/>
                <w:spacing w:val="1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b/>
                <w:spacing w:val="1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>своем</w:t>
            </w:r>
            <w:r>
              <w:rPr>
                <w:rFonts w:ascii="Times New Roman" w:hAnsi="Times New Roman" w:cs="Times New Roman"/>
                <w:b/>
                <w:spacing w:val="1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 xml:space="preserve">деле»: </w:t>
            </w:r>
            <w:r>
              <w:rPr>
                <w:rFonts w:ascii="Times New Roman" w:hAnsi="Times New Roman" w:cs="Times New Roman"/>
                <w:b/>
                <w:spacing w:val="-4"/>
                <w:w w:val="85"/>
                <w:sz w:val="24"/>
                <w:szCs w:val="24"/>
                <w:lang w:eastAsia="ru-RU"/>
              </w:rPr>
              <w:t>пути</w:t>
            </w:r>
          </w:p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b/>
                <w:spacing w:val="-15"/>
                <w:w w:val="95"/>
                <w:sz w:val="24"/>
                <w:szCs w:val="24"/>
                <w:lang w:eastAsia="ru-RU"/>
              </w:rPr>
              <w:t xml:space="preserve">в  </w:t>
            </w:r>
            <w:r>
              <w:rPr>
                <w:rFonts w:ascii="Times New Roman" w:hAnsi="Times New Roman" w:cs="Times New Roman"/>
                <w:b/>
                <w:spacing w:val="-66"/>
                <w:w w:val="9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профессии/</w:t>
            </w:r>
            <w:r>
              <w:rPr>
                <w:rFonts w:ascii="Times New Roman" w:hAnsi="Times New Roman" w:cs="Times New Roman"/>
                <w:b/>
                <w:spacing w:val="1"/>
                <w:w w:val="9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TableParagraph"/>
              <w:widowControl/>
              <w:autoSpaceDE/>
              <w:autoSpaceDN/>
              <w:spacing w:line="263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:rsidR="0096586F" w:rsidRDefault="008264D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Обобщение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и систематизация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профессиональном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мастерстве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Знакомство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профессиональными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журналами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информационными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ресурсами,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посвященными</w:t>
            </w:r>
            <w:r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ПК 01 ПК 02 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Основные мотивы творчества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1890-х годах.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Комедия «Вишневый сад»: история создания, жанр, система образов. 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мировой драматургии театра.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«Как написать резюме, чтобы найти хорошую работу»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TableParagraph"/>
              <w:widowControl/>
              <w:autoSpaceDE/>
              <w:autoSpaceDN/>
              <w:spacing w:line="232" w:lineRule="auto"/>
              <w:ind w:right="17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Резюме как описание способностей человека, которые делают его конкурентоспособным на рынке труда. Цель резюме – привлечь к себе внимание работодателя при первом, как привило, заочном знакомстве, произвести благоприятное впечатление и побудить пригласить вас на личную встречу. Резюме – официальный документ,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написания которого регламентированы руководством по делопроизводству. Структура резюме.</w:t>
            </w:r>
          </w:p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Итоговый зачет по курсу русской литературы конца 18 –19 веков.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Раздел 3.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литературы в конце 19 – начале 20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Рассказы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«Антоновские яблоки», «Господин из Сан-Франциско».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«Гранатовый браслет».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«Поединок».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М.Горький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Очерк жизни и творчества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Ранние романтические рассказы.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Пьеса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 дне»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Поэзия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рубежа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веков. Символизм и символисты. Акмеизм и акмеисты. Футуризм и футуристы.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А.А.Блок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А.А.Блока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Поэма «Двенадцать».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В.В.Маяковский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Маяковском. Художественные особенности поэзии. Тема любви в творчестве.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Ранняя лирика.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С.А.Есенина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1923-1025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Поэма «Анна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литературы в 1920-1940-е годы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тенденции литературного процесса 1920-1940-х годов.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М.И.Цветаевой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мотивы лирики. Темы и проблемы лирики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М.И.Цветаевой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06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О.Э.Мандельштам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О.Э.Мандельштаме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А.А.Ахматова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«Реквием»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«Вроде просто найти и   расставить слова»: стихи для людей моей профессии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TableParagraph"/>
              <w:widowControl/>
              <w:autoSpaceDE/>
              <w:autoSpaceDN/>
              <w:spacing w:line="235" w:lineRule="auto"/>
              <w:ind w:right="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поэтов.</w:t>
            </w:r>
          </w:p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Б.Л.Пастернак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Основные темы и мотивы его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Б.Л.Пастернака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«Доктор Живаго»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М.А.Булгаков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и судьба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М.А.Булгакова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создания, проблемы и герои романа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М.А.Булгакова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«Мастер и Маргарита». Жанр и композиция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Судьба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М.А.Шолохова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жанра и композиции романа «Тихий Дон».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Григория Мелехова. Образы Натальи и Аксиньи. 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А.И.Солженицын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А.И.Солженицыне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особенности творчества.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А.И.Солженицына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«Один день Ивана Денисовича».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>«Говори,</w:t>
            </w:r>
            <w:r>
              <w:rPr>
                <w:rFonts w:ascii="Times New Roman" w:hAnsi="Times New Roman" w:cs="Times New Roman"/>
                <w:b/>
                <w:spacing w:val="29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  <w:lang w:eastAsia="ru-RU"/>
              </w:rPr>
              <w:t xml:space="preserve">говори…»: </w:t>
            </w:r>
            <w:r>
              <w:rPr>
                <w:rFonts w:ascii="Times New Roman" w:hAnsi="Times New Roman" w:cs="Times New Roman"/>
                <w:b/>
                <w:spacing w:val="-58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диалог</w:t>
            </w:r>
            <w:r>
              <w:rPr>
                <w:rFonts w:ascii="Times New Roman" w:hAnsi="Times New Roman" w:cs="Times New Roman"/>
                <w:b/>
                <w:spacing w:val="28"/>
                <w:w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hAnsi="Times New Roman" w:cs="Times New Roman"/>
                <w:b/>
                <w:spacing w:val="28"/>
                <w:w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средство</w:t>
            </w:r>
            <w:r>
              <w:rPr>
                <w:rFonts w:ascii="Times New Roman" w:hAnsi="Times New Roman" w:cs="Times New Roman"/>
                <w:b/>
                <w:spacing w:val="-55"/>
                <w:w w:val="8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 xml:space="preserve"> характеристики человека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96586F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586F" w:rsidRDefault="0096586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«Василий Теркин»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</w:p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Проза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прозы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Развитие поэзии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литература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последних лет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произведений, опубликованных в последние годы в журналах и отдельными изданиями.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«Прогресс – это форма человеческого существования»: профессии в мире НТП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 технологий. Наука – двигатель прогресса.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остановить прогресс? Профессии, «рожденные» НТП в последние десятилетия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ПК 01 ПК 02 </w:t>
            </w: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86F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8264D5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586F" w:rsidRDefault="0096586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586F" w:rsidRDefault="0096586F">
      <w:pPr>
        <w:rPr>
          <w:rFonts w:ascii="Times New Roman" w:hAnsi="Times New Roman" w:cs="Times New Roman"/>
          <w:sz w:val="24"/>
          <w:szCs w:val="24"/>
        </w:rPr>
        <w:sectPr w:rsidR="0096586F" w:rsidSect="00880828">
          <w:footerReference w:type="default" r:id="rId17"/>
          <w:pgSz w:w="16850" w:h="11910" w:orient="landscape"/>
          <w:pgMar w:top="840" w:right="580" w:bottom="1134" w:left="760" w:header="0" w:footer="1247" w:gutter="0"/>
          <w:cols w:space="720"/>
        </w:sectPr>
      </w:pPr>
    </w:p>
    <w:p w:rsidR="0096586F" w:rsidRPr="00880828" w:rsidRDefault="008264D5" w:rsidP="00880828">
      <w:pPr>
        <w:pStyle w:val="11"/>
        <w:numPr>
          <w:ilvl w:val="0"/>
          <w:numId w:val="1"/>
        </w:numPr>
        <w:tabs>
          <w:tab w:val="left" w:pos="954"/>
        </w:tabs>
        <w:spacing w:before="46" w:line="232" w:lineRule="auto"/>
        <w:ind w:right="467"/>
        <w:jc w:val="both"/>
        <w:rPr>
          <w:rFonts w:ascii="Times New Roman" w:hAnsi="Times New Roman" w:cs="Times New Roman"/>
        </w:rPr>
      </w:pPr>
      <w:bookmarkStart w:id="9" w:name="3._условия_реализации_программы_ОБЩЕОБРА"/>
      <w:bookmarkEnd w:id="9"/>
      <w:r w:rsidRPr="00880828">
        <w:rPr>
          <w:rFonts w:ascii="Times New Roman" w:hAnsi="Times New Roman" w:cs="Times New Roman"/>
          <w:w w:val="90"/>
        </w:rPr>
        <w:lastRenderedPageBreak/>
        <w:t>УСЛОВИЯ</w:t>
      </w:r>
      <w:r w:rsidRPr="00880828">
        <w:rPr>
          <w:rFonts w:ascii="Times New Roman" w:hAnsi="Times New Roman" w:cs="Times New Roman"/>
          <w:spacing w:val="1"/>
          <w:w w:val="90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РЕАЛИЗАЦИИ</w:t>
      </w:r>
      <w:r w:rsidRPr="00880828">
        <w:rPr>
          <w:rFonts w:ascii="Times New Roman" w:hAnsi="Times New Roman" w:cs="Times New Roman"/>
          <w:spacing w:val="1"/>
          <w:w w:val="90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ПРОГРАММЫ</w:t>
      </w:r>
      <w:r w:rsidRPr="00880828">
        <w:rPr>
          <w:rFonts w:ascii="Times New Roman" w:hAnsi="Times New Roman" w:cs="Times New Roman"/>
          <w:spacing w:val="1"/>
          <w:w w:val="90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ОБЩЕОБРАЗОВАТЕЛЬНОЙ</w:t>
      </w:r>
      <w:r w:rsidRPr="00880828">
        <w:rPr>
          <w:rFonts w:ascii="Times New Roman" w:hAnsi="Times New Roman" w:cs="Times New Roman"/>
          <w:spacing w:val="-73"/>
          <w:w w:val="90"/>
        </w:rPr>
        <w:t xml:space="preserve"> </w:t>
      </w:r>
      <w:r w:rsidRPr="00880828">
        <w:rPr>
          <w:rFonts w:ascii="Times New Roman" w:hAnsi="Times New Roman" w:cs="Times New Roman"/>
          <w:w w:val="95"/>
        </w:rPr>
        <w:t>ДИСЦИПЛИНЫ</w:t>
      </w:r>
    </w:p>
    <w:p w:rsidR="0096586F" w:rsidRPr="00880828" w:rsidRDefault="008264D5" w:rsidP="00880828">
      <w:pPr>
        <w:pStyle w:val="ab"/>
        <w:numPr>
          <w:ilvl w:val="1"/>
          <w:numId w:val="3"/>
        </w:numPr>
        <w:tabs>
          <w:tab w:val="left" w:pos="1751"/>
        </w:tabs>
        <w:spacing w:line="268" w:lineRule="auto"/>
        <w:ind w:right="467" w:hanging="4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95"/>
          <w:sz w:val="28"/>
          <w:szCs w:val="28"/>
        </w:rPr>
        <w:t xml:space="preserve">  Для</w:t>
      </w:r>
      <w:r w:rsidRPr="00880828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95"/>
          <w:sz w:val="28"/>
          <w:szCs w:val="28"/>
        </w:rPr>
        <w:t>реализации</w:t>
      </w:r>
      <w:r w:rsidRPr="00880828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95"/>
          <w:sz w:val="28"/>
          <w:szCs w:val="28"/>
        </w:rPr>
        <w:t>программы</w:t>
      </w:r>
      <w:r w:rsidRPr="00880828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95"/>
          <w:sz w:val="28"/>
          <w:szCs w:val="28"/>
        </w:rPr>
        <w:t>дисциплины</w:t>
      </w:r>
      <w:r w:rsidRPr="00880828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95"/>
          <w:sz w:val="28"/>
          <w:szCs w:val="28"/>
        </w:rPr>
        <w:t>имеется кабинет литературы.</w:t>
      </w:r>
      <w:r w:rsidRPr="00880828">
        <w:rPr>
          <w:rFonts w:ascii="Times New Roman" w:hAnsi="Times New Roman" w:cs="Times New Roman"/>
          <w:spacing w:val="-4"/>
          <w:w w:val="85"/>
          <w:sz w:val="28"/>
          <w:szCs w:val="28"/>
        </w:rPr>
        <w:t xml:space="preserve"> </w:t>
      </w:r>
    </w:p>
    <w:p w:rsidR="0096586F" w:rsidRPr="00880828" w:rsidRDefault="0096586F" w:rsidP="00880828">
      <w:pPr>
        <w:pStyle w:val="a6"/>
        <w:spacing w:before="7"/>
        <w:jc w:val="both"/>
        <w:rPr>
          <w:rFonts w:ascii="Times New Roman" w:hAnsi="Times New Roman" w:cs="Times New Roman"/>
        </w:rPr>
      </w:pPr>
    </w:p>
    <w:p w:rsidR="0096586F" w:rsidRPr="00880828" w:rsidRDefault="008264D5" w:rsidP="00880828">
      <w:pPr>
        <w:pStyle w:val="a6"/>
        <w:ind w:left="221"/>
        <w:jc w:val="both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w w:val="85"/>
        </w:rPr>
        <w:t>Оборудование</w:t>
      </w:r>
      <w:r w:rsidRPr="00880828">
        <w:rPr>
          <w:rFonts w:ascii="Times New Roman" w:hAnsi="Times New Roman" w:cs="Times New Roman"/>
          <w:spacing w:val="44"/>
          <w:w w:val="85"/>
        </w:rPr>
        <w:t xml:space="preserve"> </w:t>
      </w:r>
      <w:r w:rsidRPr="00880828">
        <w:rPr>
          <w:rFonts w:ascii="Times New Roman" w:hAnsi="Times New Roman" w:cs="Times New Roman"/>
          <w:w w:val="85"/>
        </w:rPr>
        <w:t>учебного</w:t>
      </w:r>
      <w:r w:rsidRPr="00880828">
        <w:rPr>
          <w:rFonts w:ascii="Times New Roman" w:hAnsi="Times New Roman" w:cs="Times New Roman"/>
          <w:spacing w:val="44"/>
          <w:w w:val="85"/>
        </w:rPr>
        <w:t xml:space="preserve"> </w:t>
      </w:r>
      <w:r w:rsidRPr="00880828">
        <w:rPr>
          <w:rFonts w:ascii="Times New Roman" w:hAnsi="Times New Roman" w:cs="Times New Roman"/>
          <w:w w:val="85"/>
        </w:rPr>
        <w:t>кабинета: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3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>посадочные</w:t>
      </w:r>
      <w:r w:rsidRPr="00880828">
        <w:rPr>
          <w:rFonts w:ascii="Times New Roman" w:hAnsi="Times New Roman" w:cs="Times New Roman"/>
          <w:spacing w:val="35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места</w:t>
      </w:r>
      <w:r w:rsidRPr="00880828">
        <w:rPr>
          <w:rFonts w:ascii="Times New Roman" w:hAnsi="Times New Roman" w:cs="Times New Roman"/>
          <w:spacing w:val="33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по</w:t>
      </w:r>
      <w:r w:rsidRPr="00880828">
        <w:rPr>
          <w:rFonts w:ascii="Times New Roman" w:hAnsi="Times New Roman" w:cs="Times New Roman"/>
          <w:spacing w:val="36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количеству</w:t>
      </w:r>
      <w:r w:rsidRPr="00880828">
        <w:rPr>
          <w:rFonts w:ascii="Times New Roman" w:hAnsi="Times New Roman" w:cs="Times New Roman"/>
          <w:spacing w:val="34"/>
          <w:w w:val="85"/>
          <w:sz w:val="28"/>
          <w:szCs w:val="28"/>
        </w:rPr>
        <w:t xml:space="preserve"> </w:t>
      </w:r>
      <w:proofErr w:type="gramStart"/>
      <w:r w:rsidRPr="00880828">
        <w:rPr>
          <w:rFonts w:ascii="Times New Roman" w:hAnsi="Times New Roman" w:cs="Times New Roman"/>
          <w:w w:val="85"/>
          <w:sz w:val="28"/>
          <w:szCs w:val="28"/>
        </w:rPr>
        <w:t>обучающихся</w:t>
      </w:r>
      <w:proofErr w:type="gramEnd"/>
      <w:r w:rsidRPr="00880828">
        <w:rPr>
          <w:rFonts w:ascii="Times New Roman" w:hAnsi="Times New Roman" w:cs="Times New Roman"/>
          <w:w w:val="85"/>
          <w:sz w:val="28"/>
          <w:szCs w:val="28"/>
        </w:rPr>
        <w:t>;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2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>рабочее</w:t>
      </w:r>
      <w:r w:rsidRPr="00880828">
        <w:rPr>
          <w:rFonts w:ascii="Times New Roman" w:hAnsi="Times New Roman" w:cs="Times New Roman"/>
          <w:spacing w:val="28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место</w:t>
      </w:r>
      <w:r w:rsidRPr="00880828">
        <w:rPr>
          <w:rFonts w:ascii="Times New Roman" w:hAnsi="Times New Roman" w:cs="Times New Roman"/>
          <w:spacing w:val="29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преподавателя;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0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>комплект</w:t>
      </w:r>
      <w:r w:rsidRPr="00880828">
        <w:rPr>
          <w:rFonts w:ascii="Times New Roman" w:hAnsi="Times New Roman" w:cs="Times New Roman"/>
          <w:spacing w:val="48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учебно-наглядных</w:t>
      </w:r>
      <w:r w:rsidRPr="00880828">
        <w:rPr>
          <w:rFonts w:ascii="Times New Roman" w:hAnsi="Times New Roman" w:cs="Times New Roman"/>
          <w:spacing w:val="48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пособий;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3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>комплект</w:t>
      </w:r>
      <w:r w:rsidRPr="00880828">
        <w:rPr>
          <w:rFonts w:ascii="Times New Roman" w:hAnsi="Times New Roman" w:cs="Times New Roman"/>
          <w:spacing w:val="36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электронных</w:t>
      </w:r>
      <w:r w:rsidRPr="00880828">
        <w:rPr>
          <w:rFonts w:ascii="Times New Roman" w:hAnsi="Times New Roman" w:cs="Times New Roman"/>
          <w:spacing w:val="39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видеоматериалов;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2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>задания</w:t>
      </w:r>
      <w:r w:rsidRPr="00880828">
        <w:rPr>
          <w:rFonts w:ascii="Times New Roman" w:hAnsi="Times New Roman" w:cs="Times New Roman"/>
          <w:spacing w:val="27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для</w:t>
      </w:r>
      <w:r w:rsidRPr="00880828">
        <w:rPr>
          <w:rFonts w:ascii="Times New Roman" w:hAnsi="Times New Roman" w:cs="Times New Roman"/>
          <w:spacing w:val="27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контрольных</w:t>
      </w:r>
      <w:r w:rsidRPr="00880828">
        <w:rPr>
          <w:rFonts w:ascii="Times New Roman" w:hAnsi="Times New Roman" w:cs="Times New Roman"/>
          <w:spacing w:val="29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работ;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0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spacing w:val="-1"/>
          <w:w w:val="90"/>
          <w:sz w:val="28"/>
          <w:szCs w:val="28"/>
        </w:rPr>
        <w:t>профессионально</w:t>
      </w:r>
      <w:r w:rsidRPr="00880828">
        <w:rPr>
          <w:rFonts w:ascii="Times New Roman" w:hAnsi="Times New Roman" w:cs="Times New Roman"/>
          <w:spacing w:val="-12"/>
          <w:w w:val="90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spacing w:val="-1"/>
          <w:w w:val="90"/>
          <w:sz w:val="28"/>
          <w:szCs w:val="28"/>
        </w:rPr>
        <w:t>ориентированные</w:t>
      </w:r>
      <w:r w:rsidRPr="00880828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spacing w:val="-1"/>
          <w:w w:val="90"/>
          <w:sz w:val="28"/>
          <w:szCs w:val="28"/>
        </w:rPr>
        <w:t>задания;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3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>материалы</w:t>
      </w:r>
      <w:r w:rsidRPr="00880828">
        <w:rPr>
          <w:rFonts w:ascii="Times New Roman" w:hAnsi="Times New Roman" w:cs="Times New Roman"/>
          <w:spacing w:val="26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текущей</w:t>
      </w:r>
      <w:r w:rsidRPr="00880828">
        <w:rPr>
          <w:rFonts w:ascii="Times New Roman" w:hAnsi="Times New Roman" w:cs="Times New Roman"/>
          <w:spacing w:val="26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и</w:t>
      </w:r>
      <w:r w:rsidRPr="00880828">
        <w:rPr>
          <w:rFonts w:ascii="Times New Roman" w:hAnsi="Times New Roman" w:cs="Times New Roman"/>
          <w:spacing w:val="28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промежуточной</w:t>
      </w:r>
      <w:r w:rsidRPr="00880828">
        <w:rPr>
          <w:rFonts w:ascii="Times New Roman" w:hAnsi="Times New Roman" w:cs="Times New Roman"/>
          <w:spacing w:val="28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аттестации.</w:t>
      </w:r>
    </w:p>
    <w:p w:rsidR="0096586F" w:rsidRPr="00880828" w:rsidRDefault="008264D5" w:rsidP="00880828">
      <w:pPr>
        <w:pStyle w:val="a6"/>
        <w:spacing w:before="150" w:line="268" w:lineRule="auto"/>
        <w:ind w:left="221" w:right="465"/>
        <w:jc w:val="both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spacing w:val="-1"/>
          <w:w w:val="95"/>
        </w:rPr>
        <w:t>Помещение</w:t>
      </w:r>
      <w:r w:rsidRPr="00880828">
        <w:rPr>
          <w:rFonts w:ascii="Times New Roman" w:hAnsi="Times New Roman" w:cs="Times New Roman"/>
          <w:w w:val="95"/>
        </w:rPr>
        <w:t xml:space="preserve"> </w:t>
      </w:r>
      <w:r w:rsidRPr="00880828">
        <w:rPr>
          <w:rFonts w:ascii="Times New Roman" w:hAnsi="Times New Roman" w:cs="Times New Roman"/>
          <w:spacing w:val="-1"/>
          <w:w w:val="95"/>
        </w:rPr>
        <w:t>кабинета</w:t>
      </w:r>
      <w:r w:rsidRPr="00880828">
        <w:rPr>
          <w:rFonts w:ascii="Times New Roman" w:hAnsi="Times New Roman" w:cs="Times New Roman"/>
          <w:w w:val="95"/>
        </w:rPr>
        <w:t xml:space="preserve"> </w:t>
      </w:r>
      <w:r w:rsidRPr="00880828">
        <w:rPr>
          <w:rFonts w:ascii="Times New Roman" w:hAnsi="Times New Roman" w:cs="Times New Roman"/>
          <w:spacing w:val="-1"/>
          <w:w w:val="95"/>
        </w:rPr>
        <w:t xml:space="preserve">соответствует </w:t>
      </w:r>
      <w:r w:rsidRPr="00880828">
        <w:rPr>
          <w:rFonts w:ascii="Times New Roman" w:hAnsi="Times New Roman" w:cs="Times New Roman"/>
          <w:w w:val="95"/>
        </w:rPr>
        <w:t xml:space="preserve"> </w:t>
      </w:r>
      <w:r w:rsidRPr="00880828">
        <w:rPr>
          <w:rFonts w:ascii="Times New Roman" w:hAnsi="Times New Roman" w:cs="Times New Roman"/>
          <w:spacing w:val="-1"/>
          <w:w w:val="95"/>
        </w:rPr>
        <w:t>требованиям</w:t>
      </w:r>
      <w:r w:rsidRPr="00880828">
        <w:rPr>
          <w:rFonts w:ascii="Times New Roman" w:hAnsi="Times New Roman" w:cs="Times New Roman"/>
          <w:w w:val="95"/>
        </w:rPr>
        <w:t xml:space="preserve"> </w:t>
      </w:r>
      <w:r w:rsidRPr="00880828">
        <w:rPr>
          <w:rFonts w:ascii="Times New Roman" w:hAnsi="Times New Roman" w:cs="Times New Roman"/>
          <w:spacing w:val="-1"/>
          <w:w w:val="95"/>
        </w:rPr>
        <w:t>Санитарн</w:t>
      </w:r>
      <w:proofErr w:type="gramStart"/>
      <w:r w:rsidRPr="00880828">
        <w:rPr>
          <w:rFonts w:ascii="Times New Roman" w:hAnsi="Times New Roman" w:cs="Times New Roman"/>
          <w:spacing w:val="-1"/>
          <w:w w:val="95"/>
        </w:rPr>
        <w:t>о-</w:t>
      </w:r>
      <w:proofErr w:type="gramEnd"/>
      <w:r w:rsidRPr="00880828">
        <w:rPr>
          <w:rFonts w:ascii="Times New Roman" w:hAnsi="Times New Roman" w:cs="Times New Roman"/>
          <w:w w:val="95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эпидемиологических правил и нормативов (СанПиН 2.4.2 № 178-02): оснащено</w:t>
      </w:r>
      <w:r w:rsidRPr="00880828">
        <w:rPr>
          <w:rFonts w:ascii="Times New Roman" w:hAnsi="Times New Roman" w:cs="Times New Roman"/>
          <w:spacing w:val="1"/>
          <w:w w:val="90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типовым оборудованием, в том числе специализированной учебной мебелью и</w:t>
      </w:r>
      <w:r w:rsidRPr="00880828">
        <w:rPr>
          <w:rFonts w:ascii="Times New Roman" w:hAnsi="Times New Roman" w:cs="Times New Roman"/>
          <w:spacing w:val="-73"/>
          <w:w w:val="90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средствами обучения, необходимыми для выполнения требований к уровню</w:t>
      </w:r>
      <w:r w:rsidRPr="00880828">
        <w:rPr>
          <w:rFonts w:ascii="Times New Roman" w:hAnsi="Times New Roman" w:cs="Times New Roman"/>
          <w:spacing w:val="1"/>
          <w:w w:val="90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подготовки</w:t>
      </w:r>
      <w:r w:rsidRPr="00880828">
        <w:rPr>
          <w:rFonts w:ascii="Times New Roman" w:hAnsi="Times New Roman" w:cs="Times New Roman"/>
          <w:spacing w:val="-11"/>
          <w:w w:val="90"/>
        </w:rPr>
        <w:t xml:space="preserve"> </w:t>
      </w:r>
      <w:r w:rsidRPr="00880828">
        <w:rPr>
          <w:rFonts w:ascii="Times New Roman" w:hAnsi="Times New Roman" w:cs="Times New Roman"/>
          <w:w w:val="90"/>
        </w:rPr>
        <w:t>обучающихся.</w:t>
      </w:r>
    </w:p>
    <w:p w:rsidR="0096586F" w:rsidRPr="00880828" w:rsidRDefault="008264D5" w:rsidP="00880828">
      <w:pPr>
        <w:pStyle w:val="a6"/>
        <w:spacing w:before="162"/>
        <w:ind w:left="221"/>
        <w:jc w:val="both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w w:val="85"/>
        </w:rPr>
        <w:t>Технические</w:t>
      </w:r>
      <w:r w:rsidRPr="00880828">
        <w:rPr>
          <w:rFonts w:ascii="Times New Roman" w:hAnsi="Times New Roman" w:cs="Times New Roman"/>
          <w:spacing w:val="25"/>
          <w:w w:val="85"/>
        </w:rPr>
        <w:t xml:space="preserve"> </w:t>
      </w:r>
      <w:r w:rsidRPr="00880828">
        <w:rPr>
          <w:rFonts w:ascii="Times New Roman" w:hAnsi="Times New Roman" w:cs="Times New Roman"/>
          <w:w w:val="85"/>
        </w:rPr>
        <w:t>средства</w:t>
      </w:r>
      <w:r w:rsidRPr="00880828">
        <w:rPr>
          <w:rFonts w:ascii="Times New Roman" w:hAnsi="Times New Roman" w:cs="Times New Roman"/>
          <w:spacing w:val="24"/>
          <w:w w:val="85"/>
        </w:rPr>
        <w:t xml:space="preserve"> </w:t>
      </w:r>
      <w:r w:rsidRPr="00880828">
        <w:rPr>
          <w:rFonts w:ascii="Times New Roman" w:hAnsi="Times New Roman" w:cs="Times New Roman"/>
          <w:w w:val="85"/>
        </w:rPr>
        <w:t>обучения: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0"/>
        <w:ind w:left="384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>персональный</w:t>
      </w:r>
      <w:r w:rsidRPr="00880828">
        <w:rPr>
          <w:rFonts w:ascii="Times New Roman" w:hAnsi="Times New Roman" w:cs="Times New Roman"/>
          <w:spacing w:val="45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компьютер</w:t>
      </w:r>
      <w:r w:rsidRPr="00880828">
        <w:rPr>
          <w:rFonts w:ascii="Times New Roman" w:hAnsi="Times New Roman" w:cs="Times New Roman"/>
          <w:spacing w:val="45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с</w:t>
      </w:r>
      <w:r w:rsidRPr="00880828">
        <w:rPr>
          <w:rFonts w:ascii="Times New Roman" w:hAnsi="Times New Roman" w:cs="Times New Roman"/>
          <w:spacing w:val="43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лицензионным</w:t>
      </w:r>
      <w:r w:rsidRPr="00880828">
        <w:rPr>
          <w:rFonts w:ascii="Times New Roman" w:hAnsi="Times New Roman" w:cs="Times New Roman"/>
          <w:spacing w:val="45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программным</w:t>
      </w:r>
      <w:r w:rsidRPr="00880828">
        <w:rPr>
          <w:rFonts w:ascii="Times New Roman" w:hAnsi="Times New Roman" w:cs="Times New Roman"/>
          <w:spacing w:val="40"/>
          <w:w w:val="85"/>
          <w:sz w:val="28"/>
          <w:szCs w:val="28"/>
        </w:rPr>
        <w:t xml:space="preserve"> </w:t>
      </w:r>
      <w:r w:rsidRPr="00880828">
        <w:rPr>
          <w:rFonts w:ascii="Times New Roman" w:hAnsi="Times New Roman" w:cs="Times New Roman"/>
          <w:w w:val="85"/>
          <w:sz w:val="28"/>
          <w:szCs w:val="28"/>
        </w:rPr>
        <w:t>обеспечением;</w:t>
      </w:r>
    </w:p>
    <w:p w:rsidR="0096586F" w:rsidRPr="00880828" w:rsidRDefault="008264D5" w:rsidP="00880828">
      <w:pPr>
        <w:pStyle w:val="ab"/>
        <w:numPr>
          <w:ilvl w:val="0"/>
          <w:numId w:val="4"/>
        </w:numPr>
        <w:tabs>
          <w:tab w:val="left" w:pos="385"/>
        </w:tabs>
        <w:spacing w:before="152" w:line="352" w:lineRule="auto"/>
        <w:ind w:right="728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0828">
        <w:rPr>
          <w:rFonts w:ascii="Times New Roman" w:hAnsi="Times New Roman" w:cs="Times New Roman"/>
          <w:w w:val="85"/>
          <w:sz w:val="28"/>
          <w:szCs w:val="28"/>
        </w:rPr>
        <w:t xml:space="preserve">проектор </w:t>
      </w:r>
    </w:p>
    <w:p w:rsidR="0096586F" w:rsidRPr="00880828" w:rsidRDefault="008264D5" w:rsidP="00880828">
      <w:pPr>
        <w:pStyle w:val="a6"/>
        <w:spacing w:line="268" w:lineRule="auto"/>
        <w:ind w:left="220" w:right="468"/>
        <w:jc w:val="both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w w:val="90"/>
        </w:rPr>
        <w:t>Библиотека</w:t>
      </w:r>
      <w:r w:rsidRPr="00880828">
        <w:rPr>
          <w:rFonts w:ascii="Times New Roman" w:hAnsi="Times New Roman" w:cs="Times New Roman"/>
          <w:spacing w:val="1"/>
          <w:w w:val="90"/>
        </w:rPr>
        <w:t xml:space="preserve"> </w:t>
      </w:r>
    </w:p>
    <w:p w:rsidR="0096586F" w:rsidRPr="00880828" w:rsidRDefault="008264D5" w:rsidP="00880828">
      <w:pPr>
        <w:pStyle w:val="11"/>
        <w:numPr>
          <w:ilvl w:val="1"/>
          <w:numId w:val="3"/>
        </w:numPr>
        <w:tabs>
          <w:tab w:val="left" w:pos="736"/>
        </w:tabs>
        <w:spacing w:before="154"/>
        <w:jc w:val="both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spacing w:val="-1"/>
          <w:w w:val="85"/>
        </w:rPr>
        <w:t>Информационное</w:t>
      </w:r>
      <w:r w:rsidRPr="00880828">
        <w:rPr>
          <w:rFonts w:ascii="Times New Roman" w:hAnsi="Times New Roman" w:cs="Times New Roman"/>
          <w:spacing w:val="-5"/>
          <w:w w:val="85"/>
        </w:rPr>
        <w:t xml:space="preserve"> </w:t>
      </w:r>
      <w:r w:rsidRPr="00880828">
        <w:rPr>
          <w:rFonts w:ascii="Times New Roman" w:hAnsi="Times New Roman" w:cs="Times New Roman"/>
          <w:spacing w:val="-1"/>
          <w:w w:val="85"/>
        </w:rPr>
        <w:t>обеспечение</w:t>
      </w:r>
      <w:r w:rsidRPr="00880828">
        <w:rPr>
          <w:rFonts w:ascii="Times New Roman" w:hAnsi="Times New Roman" w:cs="Times New Roman"/>
          <w:spacing w:val="-5"/>
          <w:w w:val="85"/>
        </w:rPr>
        <w:t xml:space="preserve"> </w:t>
      </w:r>
      <w:r w:rsidRPr="00880828">
        <w:rPr>
          <w:rFonts w:ascii="Times New Roman" w:hAnsi="Times New Roman" w:cs="Times New Roman"/>
          <w:w w:val="85"/>
        </w:rPr>
        <w:t>обучения</w:t>
      </w:r>
    </w:p>
    <w:p w:rsidR="0096586F" w:rsidRPr="00880828" w:rsidRDefault="0096586F" w:rsidP="008808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586F" w:rsidRPr="00880828" w:rsidRDefault="008264D5" w:rsidP="00880828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Белокурова</w:t>
      </w:r>
      <w:proofErr w:type="spellEnd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 xml:space="preserve"> С.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П., </w:t>
      </w:r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Сухих И.Н.</w:t>
      </w:r>
      <w:r w:rsidRPr="00880828">
        <w:rPr>
          <w:rStyle w:val="4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Русский язык и литература. Русская литература в 10 классе (базовый уровень). Книга для учителя / под ред</w:t>
      </w:r>
      <w:r w:rsidR="005B08B6">
        <w:rPr>
          <w:rStyle w:val="4"/>
          <w:rFonts w:ascii="Times New Roman" w:hAnsi="Times New Roman" w:cs="Times New Roman"/>
          <w:b w:val="0"/>
          <w:sz w:val="28"/>
          <w:szCs w:val="28"/>
        </w:rPr>
        <w:t>.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 И.Н. Сухих. — М., 2019.</w:t>
      </w:r>
    </w:p>
    <w:p w:rsidR="0096586F" w:rsidRPr="00880828" w:rsidRDefault="008264D5" w:rsidP="00880828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Белокурова</w:t>
      </w:r>
      <w:proofErr w:type="spellEnd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 xml:space="preserve"> С.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П., </w:t>
      </w:r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Дорофеева М.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Г., </w:t>
      </w:r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Ежова И.В. и др.</w:t>
      </w:r>
      <w:r w:rsidRPr="00880828">
        <w:rPr>
          <w:rStyle w:val="4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Русский язык и литература. Литера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softHyphen/>
        <w:t>тура в 11 классе (базовый уровень). Книга для учителя / под ред. И.Н. Сухих. — М., 2019.</w:t>
      </w:r>
    </w:p>
    <w:p w:rsidR="0096586F" w:rsidRPr="00880828" w:rsidRDefault="008264D5" w:rsidP="00880828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Бурменская</w:t>
      </w:r>
      <w:proofErr w:type="spellEnd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 xml:space="preserve"> Г.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В., </w:t>
      </w:r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Володарская И.А. и др.</w:t>
      </w:r>
      <w:r w:rsidRPr="00880828">
        <w:rPr>
          <w:rStyle w:val="4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Формирование универсальных учебных дей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softHyphen/>
        <w:t xml:space="preserve">ствий в основной школе: от действия к мысли. Система заданий: пособие для учителя / под ред. А. Г. </w:t>
      </w:r>
      <w:proofErr w:type="spell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Асмолова</w:t>
      </w:r>
      <w:proofErr w:type="spellEnd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. — М., 2021.</w:t>
      </w:r>
    </w:p>
    <w:p w:rsidR="0096586F" w:rsidRPr="00880828" w:rsidRDefault="008264D5" w:rsidP="00880828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Карнаух</w:t>
      </w:r>
      <w:proofErr w:type="spellEnd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 xml:space="preserve"> Н. Л.</w:t>
      </w:r>
      <w:r w:rsidRPr="00880828">
        <w:rPr>
          <w:rStyle w:val="4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Наши творческие работы // Литература. 8 </w:t>
      </w:r>
      <w:proofErr w:type="spell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кл</w:t>
      </w:r>
      <w:proofErr w:type="spellEnd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. Дополнительные материалы / авт.-сост. </w:t>
      </w:r>
      <w:proofErr w:type="spell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Г.И.Беленький</w:t>
      </w:r>
      <w:proofErr w:type="spellEnd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О.М.</w:t>
      </w:r>
      <w:proofErr w:type="gram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Хренова</w:t>
      </w:r>
      <w:proofErr w:type="spellEnd"/>
      <w:proofErr w:type="gramEnd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. — М., 2021.</w:t>
      </w:r>
    </w:p>
    <w:p w:rsidR="0096586F" w:rsidRPr="00880828" w:rsidRDefault="008264D5" w:rsidP="00880828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Обернихина</w:t>
      </w:r>
      <w:proofErr w:type="spellEnd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 xml:space="preserve"> Г.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А., </w:t>
      </w:r>
      <w:proofErr w:type="spellStart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>Мацыяка</w:t>
      </w:r>
      <w:proofErr w:type="spellEnd"/>
      <w:r w:rsidRPr="00880828">
        <w:rPr>
          <w:rStyle w:val="40"/>
          <w:rFonts w:ascii="Times New Roman" w:hAnsi="Times New Roman" w:cs="Times New Roman"/>
          <w:b w:val="0"/>
          <w:i/>
          <w:iCs/>
          <w:sz w:val="28"/>
          <w:szCs w:val="28"/>
        </w:rPr>
        <w:t xml:space="preserve"> Е.В.</w:t>
      </w:r>
      <w:r w:rsidRPr="00880828">
        <w:rPr>
          <w:rStyle w:val="4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Литература. Книга для преподавателя: метод</w:t>
      </w:r>
      <w:proofErr w:type="gram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 xml:space="preserve">особие / под ред. Г.А. </w:t>
      </w:r>
      <w:proofErr w:type="spellStart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Обернихиной</w:t>
      </w:r>
      <w:proofErr w:type="spellEnd"/>
      <w:r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. — М., 2021.</w:t>
      </w:r>
    </w:p>
    <w:p w:rsidR="0096586F" w:rsidRPr="00880828" w:rsidRDefault="008264D5" w:rsidP="00880828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bookmark68"/>
      <w:r w:rsidRPr="00880828">
        <w:rPr>
          <w:rStyle w:val="30"/>
          <w:rFonts w:ascii="Times New Roman" w:hAnsi="Times New Roman" w:cs="Times New Roman"/>
          <w:b w:val="0"/>
        </w:rPr>
        <w:lastRenderedPageBreak/>
        <w:t xml:space="preserve">                                                         </w:t>
      </w:r>
      <w:r w:rsidRPr="00880828">
        <w:rPr>
          <w:rStyle w:val="30"/>
          <w:rFonts w:ascii="Times New Roman" w:hAnsi="Times New Roman" w:cs="Times New Roman"/>
        </w:rPr>
        <w:t>Интернет-ресурсы</w:t>
      </w:r>
      <w:bookmarkEnd w:id="10"/>
    </w:p>
    <w:p w:rsidR="0096586F" w:rsidRPr="00880828" w:rsidRDefault="005D7061" w:rsidP="00880828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gramma</w:t>
        </w:r>
        <w:proofErr w:type="spellEnd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  <w:lang w:eastAsia="en-US" w:bidi="en-US"/>
        </w:rPr>
        <w:t xml:space="preserve"> </w:t>
      </w:r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(сайт «Культура письменной речи», созданный для оказания помощи в овладении нормами современного русского литературного языка и навыками совершенство</w:t>
      </w:r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softHyphen/>
        <w:t>вания устной и письменной речи, создания и редактирования текста).</w:t>
      </w:r>
    </w:p>
    <w:p w:rsidR="0096586F" w:rsidRPr="00880828" w:rsidRDefault="005D7061" w:rsidP="00880828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krugosvet</w:t>
        </w:r>
        <w:proofErr w:type="spellEnd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  <w:lang w:eastAsia="en-US" w:bidi="en-US"/>
        </w:rPr>
        <w:t xml:space="preserve"> </w:t>
      </w:r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(универсальная научно-популярная онлайн-энциклопедия «Энцикло</w:t>
      </w:r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softHyphen/>
        <w:t xml:space="preserve">педия </w:t>
      </w:r>
      <w:proofErr w:type="spellStart"/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Кругосвет</w:t>
      </w:r>
      <w:proofErr w:type="spellEnd"/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»).</w:t>
      </w:r>
    </w:p>
    <w:p w:rsidR="0096586F" w:rsidRPr="00880828" w:rsidRDefault="005D7061" w:rsidP="00880828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school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-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collection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edu</w:t>
        </w:r>
        <w:proofErr w:type="spellEnd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  <w:lang w:eastAsia="en-US" w:bidi="en-US"/>
        </w:rPr>
        <w:t xml:space="preserve"> </w:t>
      </w:r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(сайт «Единая коллекция цифровых образовательных ресур</w:t>
      </w:r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softHyphen/>
        <w:t>сов»).</w:t>
      </w:r>
    </w:p>
    <w:p w:rsidR="0096586F" w:rsidRPr="00880828" w:rsidRDefault="005D7061" w:rsidP="00880828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spravka</w:t>
        </w:r>
        <w:proofErr w:type="spellEnd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gramota</w:t>
        </w:r>
        <w:proofErr w:type="spellEnd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="008264D5" w:rsidRPr="00880828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  <w:lang w:eastAsia="en-US" w:bidi="en-US"/>
        </w:rPr>
        <w:t xml:space="preserve"> </w:t>
      </w:r>
      <w:r w:rsidR="008264D5" w:rsidRPr="00880828">
        <w:rPr>
          <w:rStyle w:val="4"/>
          <w:rFonts w:ascii="Times New Roman" w:hAnsi="Times New Roman" w:cs="Times New Roman"/>
          <w:b w:val="0"/>
          <w:sz w:val="28"/>
          <w:szCs w:val="28"/>
        </w:rPr>
        <w:t>(сайт «Справочная служба русского языка и литературы»</w:t>
      </w:r>
    </w:p>
    <w:p w:rsidR="0096586F" w:rsidRDefault="0096586F">
      <w:pPr>
        <w:sectPr w:rsidR="0096586F" w:rsidSect="00880828">
          <w:pgSz w:w="11909" w:h="16838"/>
          <w:pgMar w:top="1123" w:right="852" w:bottom="1359" w:left="1505" w:header="0" w:footer="3" w:gutter="0"/>
          <w:cols w:space="720"/>
        </w:sectPr>
      </w:pPr>
    </w:p>
    <w:p w:rsidR="0096586F" w:rsidRDefault="008264D5">
      <w:pPr>
        <w:pStyle w:val="11"/>
        <w:spacing w:before="38"/>
        <w:ind w:left="1145"/>
      </w:pPr>
      <w:bookmarkStart w:id="11" w:name="4._Контроль_и_оценка_результатов_освоени"/>
      <w:bookmarkEnd w:id="11"/>
      <w:r>
        <w:rPr>
          <w:spacing w:val="-1"/>
          <w:w w:val="85"/>
        </w:rPr>
        <w:lastRenderedPageBreak/>
        <w:t>4.</w:t>
      </w:r>
      <w:r>
        <w:rPr>
          <w:spacing w:val="-7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КОНТРОЛЬ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И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ОЦЕНКА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РЕЗУЛЬТАТОВ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ОСВОЕНИЯ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ДИСЦИПЛИНЫ</w:t>
      </w:r>
    </w:p>
    <w:p w:rsidR="0096586F" w:rsidRDefault="0096586F">
      <w:pPr>
        <w:pStyle w:val="a6"/>
        <w:spacing w:before="4"/>
        <w:rPr>
          <w:b/>
          <w:sz w:val="35"/>
        </w:rPr>
      </w:pPr>
    </w:p>
    <w:p w:rsidR="0096586F" w:rsidRDefault="008264D5">
      <w:pPr>
        <w:pStyle w:val="a6"/>
        <w:spacing w:line="232" w:lineRule="auto"/>
        <w:ind w:left="221" w:right="468" w:hanging="1"/>
        <w:jc w:val="both"/>
        <w:rPr>
          <w:rFonts w:ascii="Times New Roman" w:hAnsi="Times New Roman" w:cs="Times New Roman"/>
        </w:rPr>
      </w:pPr>
      <w:bookmarkStart w:id="12" w:name="Контроль_и_оценка_раскрываются_через_дис"/>
      <w:bookmarkEnd w:id="12"/>
      <w:r>
        <w:rPr>
          <w:rFonts w:ascii="Times New Roman" w:hAnsi="Times New Roman" w:cs="Times New Roman"/>
          <w:b/>
          <w:w w:val="85"/>
        </w:rPr>
        <w:t xml:space="preserve">Контроль и оценка </w:t>
      </w:r>
      <w:r>
        <w:rPr>
          <w:rFonts w:ascii="Times New Roman" w:hAnsi="Times New Roman" w:cs="Times New Roman"/>
          <w:w w:val="85"/>
        </w:rPr>
        <w:t>раскрываются через дисциплинарные результаты, усвоенные</w:t>
      </w:r>
      <w:r>
        <w:rPr>
          <w:rFonts w:ascii="Times New Roman" w:hAnsi="Times New Roman" w:cs="Times New Roman"/>
          <w:spacing w:val="1"/>
          <w:w w:val="85"/>
        </w:rPr>
        <w:t xml:space="preserve"> </w:t>
      </w:r>
      <w:r>
        <w:rPr>
          <w:rFonts w:ascii="Times New Roman" w:hAnsi="Times New Roman" w:cs="Times New Roman"/>
          <w:w w:val="90"/>
        </w:rPr>
        <w:t>знания и приобретенные студентами умения, направленные на формирование</w:t>
      </w:r>
      <w:r>
        <w:rPr>
          <w:rFonts w:ascii="Times New Roman" w:hAnsi="Times New Roman" w:cs="Times New Roman"/>
          <w:spacing w:val="1"/>
          <w:w w:val="90"/>
        </w:rPr>
        <w:t xml:space="preserve"> </w:t>
      </w:r>
      <w:r>
        <w:rPr>
          <w:rFonts w:ascii="Times New Roman" w:hAnsi="Times New Roman" w:cs="Times New Roman"/>
          <w:w w:val="85"/>
        </w:rPr>
        <w:t>общих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и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профессиональных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компетенций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22"/>
        <w:gridCol w:w="3422"/>
        <w:gridCol w:w="3422"/>
      </w:tblGrid>
      <w:tr w:rsidR="0096586F">
        <w:tc>
          <w:tcPr>
            <w:tcW w:w="3422" w:type="dxa"/>
          </w:tcPr>
          <w:p w:rsidR="0096586F" w:rsidRDefault="008264D5">
            <w:pPr>
              <w:pStyle w:val="TableParagraph"/>
              <w:widowControl/>
              <w:autoSpaceDE/>
              <w:autoSpaceDN/>
              <w:spacing w:line="261" w:lineRule="exact"/>
              <w:ind w:left="197" w:right="19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Общая/профессиональная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422" w:type="dxa"/>
          </w:tcPr>
          <w:p w:rsidR="0096586F" w:rsidRDefault="008264D5">
            <w:pPr>
              <w:pStyle w:val="TableParagraph"/>
              <w:widowControl/>
              <w:autoSpaceDE/>
              <w:autoSpaceDN/>
              <w:spacing w:line="261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Тип</w:t>
            </w:r>
            <w:r>
              <w:rPr>
                <w:rFonts w:ascii="Times New Roman" w:hAnsi="Times New Roman" w:cs="Times New Roman"/>
                <w:b/>
                <w:spacing w:val="21"/>
                <w:w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 xml:space="preserve">оценочных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ыбирать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1, Тема 1.1, 1.2, 1.3, 1.4, П/о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2, Темы 2.1, 2.2, 2.3, 2.4, 2.5, 2.6,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2.7, 2.8, 2.9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3, Темы 3.1, 3.2, 3.3,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3.4,3.5,3.6,3.7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4, Темы 4.1, 4.2, 4.3, 4.4, 4.5,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5, Темы 5.1,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6, Темы 6.1,6.2,6.3П/о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7, Темы 7.1., 7.2.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Сочинения/Эссе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Аннотации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02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спользовать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современные средства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поиска, анализа 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интерпретации информации,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информационные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технологии для выполнения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задач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</w:t>
            </w:r>
            <w:proofErr w:type="gramEnd"/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деятельности</w:t>
            </w:r>
          </w:p>
          <w:p w:rsidR="0096586F" w:rsidRDefault="0096586F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96586F" w:rsidRDefault="0096586F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03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ланировать 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реализовывать собственное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профессиональное 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личностное развитие,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предпринимательскую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 сфере,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использовать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по</w:t>
            </w:r>
            <w:proofErr w:type="gramEnd"/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финансовой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различных жизненных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ситуациях</w:t>
            </w:r>
            <w:proofErr w:type="gramEnd"/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Контрольные работы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задания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Сочинения/Эссе/ Очерк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  <w:proofErr w:type="gramEnd"/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Деловая игра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04 Эффективно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взаимодействовать и работать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коллективе и команде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2.7, 2.8, 2.9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Сочинения/Эссе/ Очерк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  <w:proofErr w:type="gramEnd"/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Деловая игра</w:t>
            </w:r>
          </w:p>
          <w:p w:rsidR="0096586F" w:rsidRDefault="008264D5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96586F" w:rsidRDefault="008264D5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ОК 05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существлять устную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письменную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задания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06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роявлять гражданско-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патриотическую позицию,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демонстрировать осознанное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поведение на основе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традиционных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общечеловеческих ценностей,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том числе с учетом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гармонизации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межнациональных 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межрелигиозных отношений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09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ользоваться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документацией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на</w:t>
            </w:r>
            <w:proofErr w:type="gramEnd"/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государственном 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иностранном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языках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96586F" w:rsidRDefault="0096586F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Аннотации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ПК 01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существлять выполнение монтажа каркасно-обшивочных конструкций согласно технологической документации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1- Р 7 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контроль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Индивидуальный контроль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Анализ публичного выступления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96586F"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ПК 02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существлять выполнение малярных и декоративно-художественных работ согласно технологической документации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 – Р 7</w:t>
            </w:r>
          </w:p>
        </w:tc>
        <w:tc>
          <w:tcPr>
            <w:tcW w:w="3422" w:type="dxa"/>
          </w:tcPr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96586F" w:rsidRDefault="008264D5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</w:tbl>
    <w:p w:rsidR="0096586F" w:rsidRDefault="0096586F">
      <w:pPr>
        <w:pStyle w:val="a6"/>
        <w:rPr>
          <w:rFonts w:ascii="Times New Roman" w:hAnsi="Times New Roman" w:cs="Times New Roman"/>
        </w:rPr>
      </w:pPr>
    </w:p>
    <w:p w:rsidR="0096586F" w:rsidRDefault="0096586F">
      <w:pPr>
        <w:pStyle w:val="a6"/>
        <w:spacing w:before="9" w:after="1"/>
        <w:rPr>
          <w:rFonts w:ascii="Times New Roman" w:hAnsi="Times New Roman" w:cs="Times New Roman"/>
        </w:rPr>
      </w:pPr>
    </w:p>
    <w:p w:rsidR="0096586F" w:rsidRDefault="0096586F">
      <w:pPr>
        <w:pStyle w:val="a6"/>
        <w:spacing w:before="8"/>
        <w:rPr>
          <w:rFonts w:ascii="Times New Roman" w:hAnsi="Times New Roman" w:cs="Times New Roman"/>
        </w:rPr>
      </w:pPr>
    </w:p>
    <w:p w:rsidR="0096586F" w:rsidRDefault="0096586F">
      <w:pPr>
        <w:spacing w:before="71"/>
        <w:ind w:left="221"/>
        <w:rPr>
          <w:rFonts w:ascii="Times New Roman" w:hAnsi="Times New Roman" w:cs="Times New Roman"/>
          <w:i/>
          <w:sz w:val="28"/>
          <w:szCs w:val="28"/>
        </w:rPr>
      </w:pPr>
      <w:bookmarkStart w:id="13" w:name="_bookmark3"/>
      <w:bookmarkEnd w:id="13"/>
    </w:p>
    <w:p w:rsidR="0096586F" w:rsidRDefault="0096586F">
      <w:pPr>
        <w:rPr>
          <w:rFonts w:ascii="Times New Roman" w:hAnsi="Times New Roman" w:cs="Times New Roman"/>
          <w:sz w:val="28"/>
          <w:szCs w:val="28"/>
        </w:rPr>
        <w:sectPr w:rsidR="0096586F">
          <w:footerReference w:type="default" r:id="rId22"/>
          <w:pgSz w:w="11910" w:h="16840"/>
          <w:pgMar w:top="1060" w:right="380" w:bottom="1460" w:left="1480" w:header="0" w:footer="1261" w:gutter="0"/>
          <w:cols w:space="720"/>
        </w:sectPr>
      </w:pPr>
    </w:p>
    <w:p w:rsidR="0096586F" w:rsidRDefault="0096586F" w:rsidP="008F666E">
      <w:pPr>
        <w:pStyle w:val="a6"/>
        <w:spacing w:before="8"/>
        <w:rPr>
          <w:rFonts w:ascii="Calibri"/>
          <w:i/>
          <w:sz w:val="22"/>
        </w:rPr>
      </w:pPr>
      <w:bookmarkStart w:id="14" w:name="_bookmark4"/>
      <w:bookmarkStart w:id="15" w:name="_GoBack"/>
      <w:bookmarkEnd w:id="14"/>
      <w:bookmarkEnd w:id="15"/>
    </w:p>
    <w:sectPr w:rsidR="0096586F">
      <w:pgSz w:w="11910" w:h="16840"/>
      <w:pgMar w:top="1120" w:right="380" w:bottom="1520" w:left="1480" w:header="0" w:footer="12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061" w:rsidRDefault="005D7061">
      <w:r>
        <w:separator/>
      </w:r>
    </w:p>
  </w:endnote>
  <w:endnote w:type="continuationSeparator" w:id="0">
    <w:p w:rsidR="005D7061" w:rsidRDefault="005D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025161"/>
    </w:sdtPr>
    <w:sdtEndPr/>
    <w:sdtContent>
      <w:p w:rsidR="008264D5" w:rsidRDefault="008264D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66E">
          <w:rPr>
            <w:noProof/>
          </w:rPr>
          <w:t>2</w:t>
        </w:r>
        <w:r>
          <w:fldChar w:fldCharType="end"/>
        </w:r>
      </w:p>
    </w:sdtContent>
  </w:sdt>
  <w:p w:rsidR="008264D5" w:rsidRDefault="008264D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6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6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6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5D7061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537.7pt;margin-top:764.6pt;width:18pt;height:15.3pt;z-index:-251658752;mso-position-horizontal-relative:page;mso-position-vertical-relative:page;mso-width-relative:page;mso-height-relative:page" filled="f" stroked="f">
          <v:textbox inset="0,0,0,0">
            <w:txbxContent>
              <w:p w:rsidR="008264D5" w:rsidRDefault="008264D5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061" w:rsidRDefault="005D7061">
      <w:r>
        <w:separator/>
      </w:r>
    </w:p>
  </w:footnote>
  <w:footnote w:type="continuationSeparator" w:id="0">
    <w:p w:rsidR="005D7061" w:rsidRDefault="005D7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4D5" w:rsidRDefault="008264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737"/>
    <w:multiLevelType w:val="multilevel"/>
    <w:tmpl w:val="00E91737"/>
    <w:lvl w:ilvl="0">
      <w:start w:val="2"/>
      <w:numFmt w:val="decimal"/>
      <w:lvlText w:val="%1"/>
      <w:lvlJc w:val="left"/>
      <w:pPr>
        <w:ind w:left="615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5" w:hanging="514"/>
        <w:jc w:val="righ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5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1" w:hanging="514"/>
      </w:pPr>
      <w:rPr>
        <w:rFonts w:hint="default"/>
        <w:lang w:val="ru-RU" w:eastAsia="en-US" w:bidi="ar-SA"/>
      </w:rPr>
    </w:lvl>
  </w:abstractNum>
  <w:abstractNum w:abstractNumId="1">
    <w:nsid w:val="2AEF44AF"/>
    <w:multiLevelType w:val="multilevel"/>
    <w:tmpl w:val="2AEF44AF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w w:val="95"/>
      </w:rPr>
    </w:lvl>
    <w:lvl w:ilvl="1">
      <w:start w:val="1"/>
      <w:numFmt w:val="decimal"/>
      <w:lvlText w:val="%1.%2"/>
      <w:lvlJc w:val="left"/>
      <w:pPr>
        <w:ind w:left="-240" w:hanging="360"/>
      </w:pPr>
      <w:rPr>
        <w:rFonts w:hint="default"/>
        <w:w w:val="95"/>
      </w:rPr>
    </w:lvl>
    <w:lvl w:ilvl="2">
      <w:start w:val="1"/>
      <w:numFmt w:val="decimal"/>
      <w:lvlText w:val="%1.%2.%3"/>
      <w:lvlJc w:val="left"/>
      <w:pPr>
        <w:ind w:left="-480" w:hanging="720"/>
      </w:pPr>
      <w:rPr>
        <w:rFonts w:hint="default"/>
        <w:w w:val="95"/>
      </w:rPr>
    </w:lvl>
    <w:lvl w:ilvl="3">
      <w:start w:val="1"/>
      <w:numFmt w:val="decimal"/>
      <w:lvlText w:val="%1.%2.%3.%4"/>
      <w:lvlJc w:val="left"/>
      <w:pPr>
        <w:ind w:left="-1080" w:hanging="720"/>
      </w:pPr>
      <w:rPr>
        <w:rFonts w:hint="default"/>
        <w:w w:val="95"/>
      </w:rPr>
    </w:lvl>
    <w:lvl w:ilvl="4">
      <w:start w:val="1"/>
      <w:numFmt w:val="decimal"/>
      <w:lvlText w:val="%1.%2.%3.%4.%5"/>
      <w:lvlJc w:val="left"/>
      <w:pPr>
        <w:ind w:left="-1320" w:hanging="1080"/>
      </w:pPr>
      <w:rPr>
        <w:rFonts w:hint="default"/>
        <w:w w:val="95"/>
      </w:rPr>
    </w:lvl>
    <w:lvl w:ilvl="5">
      <w:start w:val="1"/>
      <w:numFmt w:val="decimal"/>
      <w:lvlText w:val="%1.%2.%3.%4.%5.%6"/>
      <w:lvlJc w:val="left"/>
      <w:pPr>
        <w:ind w:left="-1920" w:hanging="1080"/>
      </w:pPr>
      <w:rPr>
        <w:rFonts w:hint="default"/>
        <w:w w:val="95"/>
      </w:rPr>
    </w:lvl>
    <w:lvl w:ilvl="6">
      <w:start w:val="1"/>
      <w:numFmt w:val="decimal"/>
      <w:lvlText w:val="%1.%2.%3.%4.%5.%6.%7"/>
      <w:lvlJc w:val="left"/>
      <w:pPr>
        <w:ind w:left="-2160" w:hanging="1440"/>
      </w:pPr>
      <w:rPr>
        <w:rFonts w:hint="default"/>
        <w:w w:val="95"/>
      </w:rPr>
    </w:lvl>
    <w:lvl w:ilvl="7">
      <w:start w:val="1"/>
      <w:numFmt w:val="decimal"/>
      <w:lvlText w:val="%1.%2.%3.%4.%5.%6.%7.%8"/>
      <w:lvlJc w:val="left"/>
      <w:pPr>
        <w:ind w:left="-2760" w:hanging="1440"/>
      </w:pPr>
      <w:rPr>
        <w:rFonts w:hint="default"/>
        <w:w w:val="95"/>
      </w:rPr>
    </w:lvl>
    <w:lvl w:ilvl="8">
      <w:start w:val="1"/>
      <w:numFmt w:val="decimal"/>
      <w:lvlText w:val="%1.%2.%3.%4.%5.%6.%7.%8.%9"/>
      <w:lvlJc w:val="left"/>
      <w:pPr>
        <w:ind w:left="-3000" w:hanging="1800"/>
      </w:pPr>
      <w:rPr>
        <w:rFonts w:hint="default"/>
        <w:w w:val="95"/>
      </w:rPr>
    </w:lvl>
  </w:abstractNum>
  <w:abstractNum w:abstractNumId="2">
    <w:nsid w:val="613A45A8"/>
    <w:multiLevelType w:val="multilevel"/>
    <w:tmpl w:val="613A45A8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3">
    <w:nsid w:val="730C6B08"/>
    <w:multiLevelType w:val="multilevel"/>
    <w:tmpl w:val="730C6B08"/>
    <w:lvl w:ilvl="0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F14D8"/>
    <w:rsid w:val="000047D3"/>
    <w:rsid w:val="00006685"/>
    <w:rsid w:val="0000713B"/>
    <w:rsid w:val="0001446B"/>
    <w:rsid w:val="0002183A"/>
    <w:rsid w:val="000275AD"/>
    <w:rsid w:val="00056A0D"/>
    <w:rsid w:val="00060D70"/>
    <w:rsid w:val="00070A9A"/>
    <w:rsid w:val="00070D67"/>
    <w:rsid w:val="00072825"/>
    <w:rsid w:val="000771F2"/>
    <w:rsid w:val="00083CE7"/>
    <w:rsid w:val="00096654"/>
    <w:rsid w:val="00096970"/>
    <w:rsid w:val="000A7F82"/>
    <w:rsid w:val="000F60F2"/>
    <w:rsid w:val="00112F46"/>
    <w:rsid w:val="001505E7"/>
    <w:rsid w:val="00154800"/>
    <w:rsid w:val="00160C40"/>
    <w:rsid w:val="00171847"/>
    <w:rsid w:val="0018619E"/>
    <w:rsid w:val="00193564"/>
    <w:rsid w:val="001C4D3F"/>
    <w:rsid w:val="001E1C45"/>
    <w:rsid w:val="001E7D63"/>
    <w:rsid w:val="001F014C"/>
    <w:rsid w:val="001F24C7"/>
    <w:rsid w:val="001F5E5E"/>
    <w:rsid w:val="00203DC6"/>
    <w:rsid w:val="002043DC"/>
    <w:rsid w:val="00207210"/>
    <w:rsid w:val="0022602C"/>
    <w:rsid w:val="0023027C"/>
    <w:rsid w:val="002634AF"/>
    <w:rsid w:val="002767BA"/>
    <w:rsid w:val="00297F30"/>
    <w:rsid w:val="002A1D13"/>
    <w:rsid w:val="002D2EC2"/>
    <w:rsid w:val="002F066C"/>
    <w:rsid w:val="002F14D8"/>
    <w:rsid w:val="002F7E68"/>
    <w:rsid w:val="00302820"/>
    <w:rsid w:val="00304A39"/>
    <w:rsid w:val="00322559"/>
    <w:rsid w:val="00340F3B"/>
    <w:rsid w:val="00366F30"/>
    <w:rsid w:val="00374E97"/>
    <w:rsid w:val="003A382C"/>
    <w:rsid w:val="003B653E"/>
    <w:rsid w:val="003C42E1"/>
    <w:rsid w:val="003D2B72"/>
    <w:rsid w:val="003F7B40"/>
    <w:rsid w:val="00400D2B"/>
    <w:rsid w:val="00401BBA"/>
    <w:rsid w:val="00440E44"/>
    <w:rsid w:val="00480C25"/>
    <w:rsid w:val="004A4C42"/>
    <w:rsid w:val="004C6854"/>
    <w:rsid w:val="004E6D56"/>
    <w:rsid w:val="004F1522"/>
    <w:rsid w:val="004F6D52"/>
    <w:rsid w:val="00506255"/>
    <w:rsid w:val="00506671"/>
    <w:rsid w:val="00513912"/>
    <w:rsid w:val="0051740E"/>
    <w:rsid w:val="0053100C"/>
    <w:rsid w:val="00536FFD"/>
    <w:rsid w:val="0056775C"/>
    <w:rsid w:val="0057095E"/>
    <w:rsid w:val="00571CC2"/>
    <w:rsid w:val="005B08B6"/>
    <w:rsid w:val="005B7A38"/>
    <w:rsid w:val="005C2C4C"/>
    <w:rsid w:val="005C592A"/>
    <w:rsid w:val="005D7061"/>
    <w:rsid w:val="005E244C"/>
    <w:rsid w:val="005E41CE"/>
    <w:rsid w:val="005E61B6"/>
    <w:rsid w:val="005F414C"/>
    <w:rsid w:val="005F4C1E"/>
    <w:rsid w:val="005F61DE"/>
    <w:rsid w:val="00605F7C"/>
    <w:rsid w:val="00614A2C"/>
    <w:rsid w:val="006310D6"/>
    <w:rsid w:val="00632983"/>
    <w:rsid w:val="00661A6A"/>
    <w:rsid w:val="00670D9F"/>
    <w:rsid w:val="00683554"/>
    <w:rsid w:val="006863EF"/>
    <w:rsid w:val="006918EC"/>
    <w:rsid w:val="00691AC3"/>
    <w:rsid w:val="00693BE4"/>
    <w:rsid w:val="006A6B18"/>
    <w:rsid w:val="006A6C06"/>
    <w:rsid w:val="006B16D6"/>
    <w:rsid w:val="006C1B2F"/>
    <w:rsid w:val="006C247C"/>
    <w:rsid w:val="006C2D47"/>
    <w:rsid w:val="006D39EC"/>
    <w:rsid w:val="006E43C3"/>
    <w:rsid w:val="006E4B64"/>
    <w:rsid w:val="00707021"/>
    <w:rsid w:val="0072291B"/>
    <w:rsid w:val="00734423"/>
    <w:rsid w:val="0076001F"/>
    <w:rsid w:val="00793173"/>
    <w:rsid w:val="00797705"/>
    <w:rsid w:val="008264D5"/>
    <w:rsid w:val="00834B0B"/>
    <w:rsid w:val="00840D4F"/>
    <w:rsid w:val="00880828"/>
    <w:rsid w:val="00894C04"/>
    <w:rsid w:val="008A6C3C"/>
    <w:rsid w:val="008D76C1"/>
    <w:rsid w:val="008E162B"/>
    <w:rsid w:val="008E404E"/>
    <w:rsid w:val="008F05DD"/>
    <w:rsid w:val="008F0BB6"/>
    <w:rsid w:val="008F54D4"/>
    <w:rsid w:val="008F666E"/>
    <w:rsid w:val="008F6B2B"/>
    <w:rsid w:val="0090427A"/>
    <w:rsid w:val="009255F6"/>
    <w:rsid w:val="00943300"/>
    <w:rsid w:val="009609F5"/>
    <w:rsid w:val="0096586F"/>
    <w:rsid w:val="00971545"/>
    <w:rsid w:val="00980893"/>
    <w:rsid w:val="009822C4"/>
    <w:rsid w:val="009A0D82"/>
    <w:rsid w:val="009A7364"/>
    <w:rsid w:val="009D34E6"/>
    <w:rsid w:val="009D3D6D"/>
    <w:rsid w:val="009D608D"/>
    <w:rsid w:val="009F0834"/>
    <w:rsid w:val="009F0E97"/>
    <w:rsid w:val="00A27F77"/>
    <w:rsid w:val="00A31BB1"/>
    <w:rsid w:val="00A4526E"/>
    <w:rsid w:val="00A537FC"/>
    <w:rsid w:val="00A85ACB"/>
    <w:rsid w:val="00A972F2"/>
    <w:rsid w:val="00AA5A30"/>
    <w:rsid w:val="00AB735E"/>
    <w:rsid w:val="00B108A4"/>
    <w:rsid w:val="00B4237D"/>
    <w:rsid w:val="00B47FE0"/>
    <w:rsid w:val="00B76D2A"/>
    <w:rsid w:val="00B9210E"/>
    <w:rsid w:val="00B94102"/>
    <w:rsid w:val="00B94A74"/>
    <w:rsid w:val="00B94AF4"/>
    <w:rsid w:val="00BA213B"/>
    <w:rsid w:val="00BC19FD"/>
    <w:rsid w:val="00BC759C"/>
    <w:rsid w:val="00BE69DE"/>
    <w:rsid w:val="00C000CD"/>
    <w:rsid w:val="00C25C5C"/>
    <w:rsid w:val="00C3472D"/>
    <w:rsid w:val="00C43E3F"/>
    <w:rsid w:val="00C44AE9"/>
    <w:rsid w:val="00C71C10"/>
    <w:rsid w:val="00C83185"/>
    <w:rsid w:val="00C847EE"/>
    <w:rsid w:val="00CD059F"/>
    <w:rsid w:val="00CD186B"/>
    <w:rsid w:val="00CD2190"/>
    <w:rsid w:val="00D1604D"/>
    <w:rsid w:val="00D31694"/>
    <w:rsid w:val="00D34703"/>
    <w:rsid w:val="00D351DA"/>
    <w:rsid w:val="00D37EB7"/>
    <w:rsid w:val="00D41257"/>
    <w:rsid w:val="00D415B5"/>
    <w:rsid w:val="00D635E8"/>
    <w:rsid w:val="00D72B30"/>
    <w:rsid w:val="00D870FE"/>
    <w:rsid w:val="00D91044"/>
    <w:rsid w:val="00DC5604"/>
    <w:rsid w:val="00DD26D6"/>
    <w:rsid w:val="00DD2F43"/>
    <w:rsid w:val="00DF5EA7"/>
    <w:rsid w:val="00E0159F"/>
    <w:rsid w:val="00E02D1A"/>
    <w:rsid w:val="00E228B0"/>
    <w:rsid w:val="00E45B48"/>
    <w:rsid w:val="00E53409"/>
    <w:rsid w:val="00E641FE"/>
    <w:rsid w:val="00E92677"/>
    <w:rsid w:val="00EA46F6"/>
    <w:rsid w:val="00EB5A5D"/>
    <w:rsid w:val="00EB66FB"/>
    <w:rsid w:val="00EE541F"/>
    <w:rsid w:val="00EF5D56"/>
    <w:rsid w:val="00F037A8"/>
    <w:rsid w:val="00F11281"/>
    <w:rsid w:val="00F34C79"/>
    <w:rsid w:val="00F86797"/>
    <w:rsid w:val="00FB1C6F"/>
    <w:rsid w:val="00FC346D"/>
    <w:rsid w:val="00FC4A0C"/>
    <w:rsid w:val="00FC74D2"/>
    <w:rsid w:val="00FC781C"/>
    <w:rsid w:val="00FC7869"/>
    <w:rsid w:val="00FD4412"/>
    <w:rsid w:val="00FF671C"/>
    <w:rsid w:val="08570891"/>
    <w:rsid w:val="3CF74B6C"/>
    <w:rsid w:val="3E3E6584"/>
    <w:rsid w:val="61C30425"/>
    <w:rsid w:val="73D7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Body Text"/>
    <w:basedOn w:val="a"/>
    <w:uiPriority w:val="1"/>
    <w:qFormat/>
    <w:rPr>
      <w:sz w:val="28"/>
      <w:szCs w:val="28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Normal (Web)"/>
    <w:basedOn w:val="a"/>
    <w:semiHidden/>
    <w:unhideWhenUsed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pPr>
      <w:ind w:left="301"/>
      <w:outlineLvl w:val="1"/>
    </w:pPr>
    <w:rPr>
      <w:b/>
      <w:bCs/>
      <w:sz w:val="28"/>
      <w:szCs w:val="28"/>
    </w:rPr>
  </w:style>
  <w:style w:type="paragraph" w:styleId="ab">
    <w:name w:val="List Paragraph"/>
    <w:basedOn w:val="a"/>
    <w:link w:val="ac"/>
    <w:uiPriority w:val="34"/>
    <w:qFormat/>
    <w:pPr>
      <w:ind w:left="384" w:hanging="16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5">
    <w:name w:val="Верхний колонтитул Знак"/>
    <w:basedOn w:val="a0"/>
    <w:link w:val="a4"/>
    <w:uiPriority w:val="99"/>
    <w:qFormat/>
    <w:rPr>
      <w:rFonts w:ascii="Trebuchet MS" w:eastAsia="Trebuchet MS" w:hAnsi="Trebuchet MS" w:cs="Trebuchet MS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rebuchet MS" w:eastAsia="Trebuchet MS" w:hAnsi="Trebuchet MS" w:cs="Trebuchet MS"/>
      <w:lang w:val="ru-RU"/>
    </w:rPr>
  </w:style>
  <w:style w:type="paragraph" w:styleId="ad">
    <w:name w:val="No Spacing"/>
    <w:uiPriority w:val="1"/>
    <w:qFormat/>
    <w:rPr>
      <w:rFonts w:eastAsiaTheme="minorEastAsia"/>
      <w:sz w:val="22"/>
      <w:szCs w:val="22"/>
    </w:rPr>
  </w:style>
  <w:style w:type="character" w:customStyle="1" w:styleId="3">
    <w:name w:val="Основной текст (3)"/>
    <w:basedOn w:val="a0"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1"/>
    <w:basedOn w:val="a0"/>
    <w:qFormat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">
    <w:name w:val="Основной текст (8)"/>
    <w:basedOn w:val="a0"/>
    <w:rPr>
      <w:rFonts w:ascii="Franklin Gothic Medium" w:eastAsia="Franklin Gothic Medium" w:hAnsi="Franklin Gothic Medium" w:cs="Franklin Gothic Medium" w:hint="default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Основной текст + Курсив"/>
    <w:basedOn w:val="a0"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"/>
    <w:basedOn w:val="a0"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0">
    <w:name w:val="Основной текст (4) + Не полужирный"/>
    <w:basedOn w:val="a0"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0">
    <w:name w:val="Заголовок №3"/>
    <w:basedOn w:val="a0"/>
    <w:rPr>
      <w:rFonts w:ascii="Franklin Gothic Medium" w:eastAsia="Franklin Gothic Medium" w:hAnsi="Franklin Gothic Medium" w:cs="Franklin Gothic Medium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Абзац списка Знак"/>
    <w:link w:val="ab"/>
    <w:uiPriority w:val="34"/>
    <w:locked/>
    <w:rPr>
      <w:rFonts w:ascii="Trebuchet MS" w:eastAsia="Trebuchet MS" w:hAnsi="Trebuchet MS" w:cs="Trebuchet MS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B94A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4A74"/>
    <w:rPr>
      <w:rFonts w:ascii="Tahoma" w:eastAsia="Trebuchet MS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www.gramm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pravka.gramota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yperlink" Target="http://www.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krugosvet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30</Pages>
  <Words>5891</Words>
  <Characters>33580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Асонова</dc:creator>
  <cp:lastModifiedBy>Пользователь</cp:lastModifiedBy>
  <cp:revision>80</cp:revision>
  <cp:lastPrinted>2023-10-26T11:39:00Z</cp:lastPrinted>
  <dcterms:created xsi:type="dcterms:W3CDTF">2023-03-24T08:09:00Z</dcterms:created>
  <dcterms:modified xsi:type="dcterms:W3CDTF">2024-01-23T06:04:00Z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2023-03-24T00:00:00Z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7B3C8C809C3649F1B2C7287518D7A21D_12</vt:lpwstr>
  </property>
</Properties>
</file>